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5530" w14:textId="77777777" w:rsidR="00EB4587" w:rsidRDefault="00172990">
      <w:pPr>
        <w:widowControl w:val="0"/>
        <w:pBdr>
          <w:top w:val="nil"/>
          <w:left w:val="nil"/>
          <w:bottom w:val="nil"/>
          <w:right w:val="nil"/>
          <w:between w:val="nil"/>
        </w:pBdr>
        <w:spacing w:line="276" w:lineRule="auto"/>
      </w:pPr>
      <w:r>
        <w:pict w14:anchorId="5FF69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9776;visibility:hidden">
            <o:lock v:ext="edit" selection="t"/>
          </v:shape>
        </w:pict>
      </w:r>
    </w:p>
    <w:p w14:paraId="56C8CD8E" w14:textId="77777777" w:rsidR="00EB4587" w:rsidRDefault="00785508">
      <w:pPr>
        <w:widowControl w:val="0"/>
        <w:pBdr>
          <w:top w:val="nil"/>
          <w:left w:val="nil"/>
          <w:bottom w:val="nil"/>
          <w:right w:val="nil"/>
          <w:between w:val="nil"/>
        </w:pBdr>
        <w:spacing w:line="276" w:lineRule="auto"/>
      </w:pPr>
      <w:r>
        <w:t xml:space="preserve"> </w:t>
      </w:r>
      <w:r>
        <w:rPr>
          <w:noProof/>
        </w:rPr>
        <mc:AlternateContent>
          <mc:Choice Requires="wpg">
            <w:drawing>
              <wp:anchor distT="0" distB="0" distL="114300" distR="114300" simplePos="0" relativeHeight="251655680" behindDoc="0" locked="0" layoutInCell="1" hidden="0" allowOverlap="1" wp14:anchorId="1152CA5A" wp14:editId="302997CB">
                <wp:simplePos x="0" y="0"/>
                <wp:positionH relativeFrom="column">
                  <wp:posOffset>114300</wp:posOffset>
                </wp:positionH>
                <wp:positionV relativeFrom="paragraph">
                  <wp:posOffset>0</wp:posOffset>
                </wp:positionV>
                <wp:extent cx="647700" cy="647700"/>
                <wp:effectExtent l="0" t="0" r="0" b="0"/>
                <wp:wrapNone/>
                <wp:docPr id="7" name="Freeform: Shape 7"/>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r>
        <w:rPr>
          <w:noProof/>
        </w:rPr>
        <mc:AlternateContent>
          <mc:Choice Requires="wpg">
            <w:drawing>
              <wp:anchor distT="0" distB="0" distL="114300" distR="114300" simplePos="0" relativeHeight="251656704" behindDoc="0" locked="0" layoutInCell="1" hidden="0" allowOverlap="1" wp14:anchorId="46B109F5" wp14:editId="10D7D339">
                <wp:simplePos x="0" y="0"/>
                <wp:positionH relativeFrom="column">
                  <wp:posOffset>114300</wp:posOffset>
                </wp:positionH>
                <wp:positionV relativeFrom="paragraph">
                  <wp:posOffset>0</wp:posOffset>
                </wp:positionV>
                <wp:extent cx="647700" cy="647700"/>
                <wp:effectExtent l="0" t="0" r="0" b="0"/>
                <wp:wrapNone/>
                <wp:docPr id="6" name="Freeform: Shape 6"/>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47700" cy="647700"/>
                        </a:xfrm>
                        <a:prstGeom prst="rect"/>
                        <a:ln/>
                      </pic:spPr>
                    </pic:pic>
                  </a:graphicData>
                </a:graphic>
              </wp:anchor>
            </w:drawing>
          </mc:Fallback>
        </mc:AlternateContent>
      </w:r>
      <w:r>
        <w:rPr>
          <w:noProof/>
        </w:rPr>
        <mc:AlternateContent>
          <mc:Choice Requires="wpg">
            <w:drawing>
              <wp:anchor distT="0" distB="0" distL="114300" distR="114300" simplePos="0" relativeHeight="251657728" behindDoc="0" locked="0" layoutInCell="1" hidden="0" allowOverlap="1" wp14:anchorId="42CEF5AB" wp14:editId="18B3714C">
                <wp:simplePos x="0" y="0"/>
                <wp:positionH relativeFrom="column">
                  <wp:posOffset>114300</wp:posOffset>
                </wp:positionH>
                <wp:positionV relativeFrom="paragraph">
                  <wp:posOffset>0</wp:posOffset>
                </wp:positionV>
                <wp:extent cx="647700" cy="647700"/>
                <wp:effectExtent l="0" t="0" r="0" b="0"/>
                <wp:wrapNone/>
                <wp:docPr id="4" name="Freeform: Shape 4"/>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4"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47700" cy="647700"/>
                        </a:xfrm>
                        <a:prstGeom prst="rect"/>
                        <a:ln/>
                      </pic:spPr>
                    </pic:pic>
                  </a:graphicData>
                </a:graphic>
              </wp:anchor>
            </w:drawing>
          </mc:Fallback>
        </mc:AlternateContent>
      </w:r>
    </w:p>
    <w:p w14:paraId="7082A67C" w14:textId="77777777" w:rsidR="00EB4587" w:rsidRDefault="00EB4587">
      <w:pPr>
        <w:widowControl w:val="0"/>
        <w:pBdr>
          <w:top w:val="nil"/>
          <w:left w:val="nil"/>
          <w:bottom w:val="nil"/>
          <w:right w:val="nil"/>
          <w:between w:val="nil"/>
        </w:pBdr>
        <w:spacing w:line="276" w:lineRule="auto"/>
      </w:pPr>
    </w:p>
    <w:p w14:paraId="5F39E472" w14:textId="77777777" w:rsidR="00EB4587" w:rsidRDefault="00785508">
      <w:pPr>
        <w:pBdr>
          <w:top w:val="nil"/>
          <w:left w:val="nil"/>
          <w:bottom w:val="nil"/>
          <w:right w:val="nil"/>
          <w:between w:val="nil"/>
        </w:pBdr>
        <w:rPr>
          <w:color w:val="000000"/>
        </w:rPr>
      </w:pPr>
      <w:r>
        <w:rPr>
          <w:noProof/>
        </w:rPr>
        <mc:AlternateContent>
          <mc:Choice Requires="wpg">
            <w:drawing>
              <wp:anchor distT="0" distB="0" distL="0" distR="0" simplePos="0" relativeHeight="251658752" behindDoc="0" locked="0" layoutInCell="1" hidden="0" allowOverlap="1" wp14:anchorId="370E31B9" wp14:editId="36965A21">
                <wp:simplePos x="0" y="0"/>
                <wp:positionH relativeFrom="column">
                  <wp:posOffset>2578100</wp:posOffset>
                </wp:positionH>
                <wp:positionV relativeFrom="paragraph">
                  <wp:posOffset>101600</wp:posOffset>
                </wp:positionV>
                <wp:extent cx="1469397" cy="567697"/>
                <wp:effectExtent l="0" t="0" r="0" b="0"/>
                <wp:wrapNone/>
                <wp:docPr id="5" name="Group 5" descr="Group 5"/>
                <wp:cNvGraphicFramePr/>
                <a:graphic xmlns:a="http://schemas.openxmlformats.org/drawingml/2006/main">
                  <a:graphicData uri="http://schemas.microsoft.com/office/word/2010/wordprocessingGroup">
                    <wpg:wgp>
                      <wpg:cNvGrpSpPr/>
                      <wpg:grpSpPr>
                        <a:xfrm>
                          <a:off x="0" y="0"/>
                          <a:ext cx="1469397" cy="567697"/>
                          <a:chOff x="4611302" y="3496152"/>
                          <a:chExt cx="1469397" cy="567697"/>
                        </a:xfrm>
                      </wpg:grpSpPr>
                      <wpg:grpSp>
                        <wpg:cNvPr id="8" name="Group 8"/>
                        <wpg:cNvGrpSpPr/>
                        <wpg:grpSpPr>
                          <a:xfrm>
                            <a:off x="4611302" y="3496152"/>
                            <a:ext cx="1469397" cy="567697"/>
                            <a:chOff x="4611302" y="3496152"/>
                            <a:chExt cx="1469397" cy="567697"/>
                          </a:xfrm>
                        </wpg:grpSpPr>
                        <wps:wsp>
                          <wps:cNvPr id="9" name="Rectangle 9"/>
                          <wps:cNvSpPr/>
                          <wps:spPr>
                            <a:xfrm>
                              <a:off x="4611302" y="3496152"/>
                              <a:ext cx="1469375" cy="567675"/>
                            </a:xfrm>
                            <a:prstGeom prst="rect">
                              <a:avLst/>
                            </a:prstGeom>
                            <a:noFill/>
                            <a:ln>
                              <a:noFill/>
                            </a:ln>
                          </wps:spPr>
                          <wps:txbx>
                            <w:txbxContent>
                              <w:p w14:paraId="67DF8E37" w14:textId="77777777" w:rsidR="00EB4587" w:rsidRDefault="00EB4587">
                                <w:pPr>
                                  <w:textDirection w:val="btLr"/>
                                </w:pPr>
                              </w:p>
                            </w:txbxContent>
                          </wps:txbx>
                          <wps:bodyPr spcFirstLastPara="1" wrap="square" lIns="91425" tIns="91425" rIns="91425" bIns="91425" anchor="ctr" anchorCtr="0">
                            <a:noAutofit/>
                          </wps:bodyPr>
                        </wps:wsp>
                        <wpg:grpSp>
                          <wpg:cNvPr id="10" name="Group 10"/>
                          <wpg:cNvGrpSpPr/>
                          <wpg:grpSpPr>
                            <a:xfrm>
                              <a:off x="4611302" y="3496152"/>
                              <a:ext cx="1469397" cy="567697"/>
                              <a:chOff x="4611302" y="3496152"/>
                              <a:chExt cx="1469397" cy="567697"/>
                            </a:xfrm>
                          </wpg:grpSpPr>
                          <wps:wsp>
                            <wps:cNvPr id="11" name="Rectangle 11"/>
                            <wps:cNvSpPr/>
                            <wps:spPr>
                              <a:xfrm>
                                <a:off x="4611302" y="3496152"/>
                                <a:ext cx="1469375" cy="567675"/>
                              </a:xfrm>
                              <a:prstGeom prst="rect">
                                <a:avLst/>
                              </a:prstGeom>
                              <a:noFill/>
                              <a:ln>
                                <a:noFill/>
                              </a:ln>
                            </wps:spPr>
                            <wps:txbx>
                              <w:txbxContent>
                                <w:p w14:paraId="23AF9405" w14:textId="77777777" w:rsidR="00EB4587" w:rsidRDefault="00EB4587">
                                  <w:pPr>
                                    <w:textDirection w:val="btLr"/>
                                  </w:pPr>
                                </w:p>
                              </w:txbxContent>
                            </wps:txbx>
                            <wps:bodyPr spcFirstLastPara="1" wrap="square" lIns="91425" tIns="91425" rIns="91425" bIns="91425" anchor="ctr" anchorCtr="0">
                              <a:noAutofit/>
                            </wps:bodyPr>
                          </wps:wsp>
                          <wpg:grpSp>
                            <wpg:cNvPr id="12" name="Group 12"/>
                            <wpg:cNvGrpSpPr/>
                            <wpg:grpSpPr>
                              <a:xfrm>
                                <a:off x="4611302" y="3496152"/>
                                <a:ext cx="1469397" cy="567697"/>
                                <a:chOff x="4611301" y="3496151"/>
                                <a:chExt cx="1469399" cy="567698"/>
                              </a:xfrm>
                            </wpg:grpSpPr>
                            <wps:wsp>
                              <wps:cNvPr id="13" name="Rectangle 13"/>
                              <wps:cNvSpPr/>
                              <wps:spPr>
                                <a:xfrm>
                                  <a:off x="4611301" y="3496151"/>
                                  <a:ext cx="1469375" cy="567675"/>
                                </a:xfrm>
                                <a:prstGeom prst="rect">
                                  <a:avLst/>
                                </a:prstGeom>
                                <a:noFill/>
                                <a:ln>
                                  <a:noFill/>
                                </a:ln>
                              </wps:spPr>
                              <wps:txbx>
                                <w:txbxContent>
                                  <w:p w14:paraId="7F236A4D" w14:textId="77777777" w:rsidR="00EB4587" w:rsidRDefault="00EB4587">
                                    <w:pPr>
                                      <w:textDirection w:val="btLr"/>
                                    </w:pPr>
                                  </w:p>
                                </w:txbxContent>
                              </wps:txbx>
                              <wps:bodyPr spcFirstLastPara="1" wrap="square" lIns="91425" tIns="91425" rIns="91425" bIns="91425" anchor="ctr" anchorCtr="0">
                                <a:noAutofit/>
                              </wps:bodyPr>
                            </wps:wsp>
                            <wpg:grpSp>
                              <wpg:cNvPr id="14" name="Group 14"/>
                              <wpg:cNvGrpSpPr/>
                              <wpg:grpSpPr>
                                <a:xfrm>
                                  <a:off x="4611301" y="3496151"/>
                                  <a:ext cx="1469399" cy="567698"/>
                                  <a:chOff x="-2" y="-2"/>
                                  <a:chExt cx="1469398" cy="567697"/>
                                </a:xfrm>
                              </wpg:grpSpPr>
                              <wps:wsp>
                                <wps:cNvPr id="15" name="Rectangle 15"/>
                                <wps:cNvSpPr/>
                                <wps:spPr>
                                  <a:xfrm>
                                    <a:off x="-1" y="-1"/>
                                    <a:ext cx="1469375" cy="567675"/>
                                  </a:xfrm>
                                  <a:prstGeom prst="rect">
                                    <a:avLst/>
                                  </a:prstGeom>
                                  <a:noFill/>
                                  <a:ln>
                                    <a:noFill/>
                                  </a:ln>
                                </wps:spPr>
                                <wps:txbx>
                                  <w:txbxContent>
                                    <w:p w14:paraId="2752F79C" w14:textId="77777777" w:rsidR="00EB4587" w:rsidRDefault="00EB4587">
                                      <w:pPr>
                                        <w:textDirection w:val="btLr"/>
                                      </w:pPr>
                                    </w:p>
                                  </w:txbxContent>
                                </wps:txbx>
                                <wps:bodyPr spcFirstLastPara="1" wrap="square" lIns="91425" tIns="91425" rIns="91425" bIns="91425" anchor="ctr" anchorCtr="0">
                                  <a:noAutofit/>
                                </wps:bodyPr>
                              </wps:wsp>
                              <wps:wsp>
                                <wps:cNvPr id="16" name="Rectangle 16"/>
                                <wps:cNvSpPr/>
                                <wps:spPr>
                                  <a:xfrm>
                                    <a:off x="-2" y="-2"/>
                                    <a:ext cx="1469398" cy="567697"/>
                                  </a:xfrm>
                                  <a:prstGeom prst="rect">
                                    <a:avLst/>
                                  </a:prstGeom>
                                  <a:solidFill>
                                    <a:srgbClr val="FFFFFF"/>
                                  </a:solidFill>
                                  <a:ln>
                                    <a:noFill/>
                                  </a:ln>
                                </wps:spPr>
                                <wps:txbx>
                                  <w:txbxContent>
                                    <w:p w14:paraId="3D344480" w14:textId="77777777" w:rsidR="00EB4587" w:rsidRDefault="00EB4587">
                                      <w:pPr>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2" descr="Picture 3"/>
                                  <pic:cNvPicPr preferRelativeResize="0"/>
                                </pic:nvPicPr>
                                <pic:blipFill rotWithShape="1">
                                  <a:blip r:embed="rId11">
                                    <a:alphaModFix/>
                                  </a:blip>
                                  <a:srcRect/>
                                  <a:stretch/>
                                </pic:blipFill>
                                <pic:spPr>
                                  <a:xfrm>
                                    <a:off x="0" y="0"/>
                                    <a:ext cx="1469396" cy="567695"/>
                                  </a:xfrm>
                                  <a:prstGeom prst="rect">
                                    <a:avLst/>
                                  </a:prstGeom>
                                  <a:noFill/>
                                  <a:ln>
                                    <a:noFill/>
                                  </a:ln>
                                </pic:spPr>
                              </pic:pic>
                            </wpg:grpSp>
                          </wpg:grpSp>
                        </wpg:grpSp>
                      </wpg:grpSp>
                    </wpg:wgp>
                  </a:graphicData>
                </a:graphic>
              </wp:anchor>
            </w:drawing>
          </mc:Choice>
          <mc:Fallback>
            <w:pict>
              <v:group w14:anchorId="370E31B9" id="Group 5" o:spid="_x0000_s1026" alt="Group 5" style="position:absolute;margin-left:203pt;margin-top:8pt;width:115.7pt;height:44.7pt;z-index:251658752;mso-wrap-distance-left:0;mso-wrap-distance-right:0" coordorigin="46113,34961" coordsize="14693,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">
                <v:group id="Group 8" o:spid="_x0000_s1027" style="position:absolute;left:46113;top:34961;width:14693;height:5677" coordorigin="46113,34961" coordsize="1469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28" style="position:absolute;left:46113;top:34961;width:1469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67DF8E37" w14:textId="77777777" w:rsidR="00EB4587" w:rsidRDefault="00EB4587">
                          <w:pPr>
                            <w:textDirection w:val="btLr"/>
                          </w:pPr>
                        </w:p>
                      </w:txbxContent>
                    </v:textbox>
                  </v:rect>
                  <v:group id="Group 10" o:spid="_x0000_s1029" style="position:absolute;left:46113;top:34961;width:14693;height:5677" coordorigin="46113,34961" coordsize="1469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0" style="position:absolute;left:46113;top:34961;width:1469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23AF9405" w14:textId="77777777" w:rsidR="00EB4587" w:rsidRDefault="00EB4587">
                            <w:pPr>
                              <w:textDirection w:val="btLr"/>
                            </w:pPr>
                          </w:p>
                        </w:txbxContent>
                      </v:textbox>
                    </v:rect>
                    <v:group id="Group 12" o:spid="_x0000_s1031" style="position:absolute;left:46113;top:34961;width:14693;height:5677" coordorigin="46113,34961" coordsize="1469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2" style="position:absolute;left:46113;top:34961;width:1469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7F236A4D" w14:textId="77777777" w:rsidR="00EB4587" w:rsidRDefault="00EB4587">
                              <w:pPr>
                                <w:textDirection w:val="btLr"/>
                              </w:pPr>
                            </w:p>
                          </w:txbxContent>
                        </v:textbox>
                      </v:rect>
                      <v:group id="Group 14" o:spid="_x0000_s1033" style="position:absolute;left:46113;top:34961;width:14694;height:5677" coordorigin="" coordsize="1469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4" style="position:absolute;width:14693;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2752F79C" w14:textId="77777777" w:rsidR="00EB4587" w:rsidRDefault="00EB4587">
                                <w:pPr>
                                  <w:textDirection w:val="btLr"/>
                                </w:pPr>
                              </w:p>
                            </w:txbxContent>
                          </v:textbox>
                        </v:rect>
                        <v:rect id="Rectangle 16" o:spid="_x0000_s1035" style="position:absolute;width:14693;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" stroked="f">
                          <v:textbox inset="2.53958mm,2.53958mm,2.53958mm,2.53958mm">
                            <w:txbxContent>
                              <w:p w14:paraId="3D344480" w14:textId="77777777" w:rsidR="00EB4587" w:rsidRDefault="00EB458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6" type="#_x0000_t75" alt="Picture 3" style="position:absolute;width:14693;height:56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">
                          <v:imagedata r:id="rId12" o:title="Picture 3"/>
                        </v:shape>
                      </v:group>
                    </v:group>
                  </v:group>
                </v:group>
              </v:group>
            </w:pict>
          </mc:Fallback>
        </mc:AlternateContent>
      </w:r>
    </w:p>
    <w:p w14:paraId="4AFDDDED" w14:textId="77777777" w:rsidR="00EB4587" w:rsidRDefault="00EB4587">
      <w:pPr>
        <w:pBdr>
          <w:top w:val="nil"/>
          <w:left w:val="nil"/>
          <w:bottom w:val="nil"/>
          <w:right w:val="nil"/>
          <w:between w:val="nil"/>
        </w:pBdr>
        <w:jc w:val="center"/>
        <w:rPr>
          <w:color w:val="000000"/>
        </w:rPr>
      </w:pPr>
    </w:p>
    <w:p w14:paraId="0837B840" w14:textId="77777777" w:rsidR="00EB4587" w:rsidRDefault="00EB4587">
      <w:pPr>
        <w:pBdr>
          <w:top w:val="nil"/>
          <w:left w:val="nil"/>
          <w:bottom w:val="nil"/>
          <w:right w:val="nil"/>
          <w:between w:val="nil"/>
        </w:pBdr>
        <w:jc w:val="center"/>
      </w:pPr>
    </w:p>
    <w:p w14:paraId="5CA418FC" w14:textId="77777777" w:rsidR="00EB4587" w:rsidRDefault="00EB4587">
      <w:pPr>
        <w:pBdr>
          <w:top w:val="nil"/>
          <w:left w:val="nil"/>
          <w:bottom w:val="nil"/>
          <w:right w:val="nil"/>
          <w:between w:val="nil"/>
        </w:pBdr>
        <w:jc w:val="center"/>
        <w:rPr>
          <w:color w:val="000000"/>
        </w:rPr>
      </w:pPr>
    </w:p>
    <w:p w14:paraId="1E5F5C0F" w14:textId="77777777" w:rsidR="00EB4587" w:rsidRDefault="00EB4587">
      <w:pPr>
        <w:pBdr>
          <w:top w:val="nil"/>
          <w:left w:val="nil"/>
          <w:bottom w:val="nil"/>
          <w:right w:val="nil"/>
          <w:between w:val="nil"/>
        </w:pBdr>
        <w:jc w:val="center"/>
        <w:rPr>
          <w:color w:val="000000"/>
        </w:rPr>
      </w:pPr>
    </w:p>
    <w:p w14:paraId="4B5B5D20" w14:textId="77777777" w:rsidR="00EB4587" w:rsidRDefault="007855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4300 Blake Rd. SW</w:t>
      </w:r>
    </w:p>
    <w:p w14:paraId="0B107EE0" w14:textId="77777777" w:rsidR="00EB4587" w:rsidRDefault="007855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Albuquerque, NM 87121</w:t>
      </w:r>
    </w:p>
    <w:p w14:paraId="12E02095" w14:textId="77777777" w:rsidR="00EB4587" w:rsidRDefault="007855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PHONE: 505-243-1118     FAX: 505-242-7444</w:t>
      </w:r>
    </w:p>
    <w:p w14:paraId="3B4EB95D" w14:textId="77777777" w:rsidR="00EB4587" w:rsidRDefault="00EB4587">
      <w:pPr>
        <w:pBdr>
          <w:top w:val="nil"/>
          <w:left w:val="nil"/>
          <w:bottom w:val="nil"/>
          <w:right w:val="nil"/>
          <w:between w:val="nil"/>
        </w:pBdr>
        <w:jc w:val="center"/>
        <w:rPr>
          <w:color w:val="000000"/>
          <w:sz w:val="20"/>
          <w:szCs w:val="20"/>
        </w:rPr>
      </w:pPr>
    </w:p>
    <w:p w14:paraId="5629F854" w14:textId="77777777" w:rsidR="00EB4587" w:rsidRDefault="0078550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Mission </w:t>
      </w:r>
    </w:p>
    <w:p w14:paraId="23289CAA" w14:textId="77777777" w:rsidR="00EB4587" w:rsidRDefault="0078550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RFK Charter School prepares, motivates, and supports students to achieve their college and career goals</w:t>
      </w:r>
    </w:p>
    <w:p w14:paraId="680ED9AE" w14:textId="77777777" w:rsidR="00EB4587" w:rsidRDefault="00785508">
      <w:pPr>
        <w:pBdr>
          <w:top w:val="nil"/>
          <w:left w:val="nil"/>
          <w:bottom w:val="nil"/>
          <w:right w:val="nil"/>
          <w:between w:val="nil"/>
        </w:pBdr>
        <w:spacing w:after="200"/>
        <w:jc w:val="center"/>
        <w:rPr>
          <w:rFonts w:ascii="Arial" w:eastAsia="Arial" w:hAnsi="Arial" w:cs="Arial"/>
          <w:color w:val="000000"/>
          <w:sz w:val="20"/>
          <w:szCs w:val="20"/>
        </w:rPr>
      </w:pPr>
      <w:r>
        <w:rPr>
          <w:rFonts w:ascii="Arial" w:eastAsia="Arial" w:hAnsi="Arial" w:cs="Arial"/>
          <w:color w:val="000000"/>
          <w:sz w:val="20"/>
          <w:szCs w:val="20"/>
        </w:rPr>
        <w:t>in partnership with their families and the community.</w:t>
      </w:r>
    </w:p>
    <w:p w14:paraId="1CC1E3B2" w14:textId="77777777" w:rsidR="00EB4587" w:rsidRDefault="007855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Governance Council Meeting Minutes</w:t>
      </w:r>
    </w:p>
    <w:p w14:paraId="5548E454" w14:textId="77777777" w:rsidR="00EB4587" w:rsidRDefault="00785508">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Thursday July 15, 2021 </w:t>
      </w:r>
    </w:p>
    <w:p w14:paraId="686C3AFD" w14:textId="77777777" w:rsidR="00EB4587" w:rsidRDefault="007855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5:30 PM </w:t>
      </w:r>
    </w:p>
    <w:p w14:paraId="1B1FD8E6" w14:textId="77777777" w:rsidR="00EB4587" w:rsidRDefault="00EB4587">
      <w:pPr>
        <w:pBdr>
          <w:top w:val="nil"/>
          <w:left w:val="nil"/>
          <w:bottom w:val="nil"/>
          <w:right w:val="nil"/>
          <w:between w:val="nil"/>
        </w:pBdr>
        <w:rPr>
          <w:rFonts w:ascii="Arial" w:eastAsia="Arial" w:hAnsi="Arial" w:cs="Arial"/>
          <w:color w:val="000000"/>
        </w:rPr>
      </w:pPr>
    </w:p>
    <w:p w14:paraId="2FD0B2FE" w14:textId="77777777" w:rsidR="00EB4587" w:rsidRDefault="00785508">
      <w:pPr>
        <w:pBdr>
          <w:top w:val="nil"/>
          <w:left w:val="nil"/>
          <w:bottom w:val="nil"/>
          <w:right w:val="nil"/>
          <w:between w:val="nil"/>
        </w:pBdr>
        <w:rPr>
          <w:color w:val="000000"/>
          <w:sz w:val="22"/>
          <w:szCs w:val="22"/>
        </w:rPr>
      </w:pPr>
      <w:bookmarkStart w:id="0" w:name="_heading=h.gjdgxs" w:colFirst="0" w:colLast="0"/>
      <w:bookmarkEnd w:id="0"/>
      <w:r>
        <w:rPr>
          <w:b/>
          <w:color w:val="000000"/>
          <w:sz w:val="22"/>
          <w:szCs w:val="22"/>
          <w:u w:val="single"/>
        </w:rPr>
        <w:t>Governance Council Members all virtual</w:t>
      </w:r>
      <w:r>
        <w:rPr>
          <w:color w:val="000000"/>
          <w:sz w:val="22"/>
          <w:szCs w:val="22"/>
        </w:rPr>
        <w:t xml:space="preserve">: </w:t>
      </w:r>
    </w:p>
    <w:p w14:paraId="746F8007" w14:textId="77777777" w:rsidR="00EB4587" w:rsidRDefault="00785508">
      <w:pPr>
        <w:spacing w:line="360" w:lineRule="auto"/>
        <w:rPr>
          <w:sz w:val="22"/>
          <w:szCs w:val="22"/>
        </w:rPr>
      </w:pPr>
      <w:bookmarkStart w:id="1" w:name="_heading=h.30j0zll" w:colFirst="0" w:colLast="0"/>
      <w:bookmarkEnd w:id="1"/>
      <w:r>
        <w:rPr>
          <w:b/>
          <w:sz w:val="22"/>
          <w:szCs w:val="22"/>
        </w:rPr>
        <w:t xml:space="preserve">Roll Call: </w:t>
      </w:r>
      <w:r>
        <w:rPr>
          <w:sz w:val="22"/>
          <w:szCs w:val="22"/>
        </w:rPr>
        <w:t>Joseph Sanchez (virtual), Mark Walch, Stacey Vigil (virtual), Sylvia McCleary, Trey Hammond, Clyde Ortiz (virtual)</w:t>
      </w:r>
    </w:p>
    <w:p w14:paraId="748F90DD" w14:textId="77777777" w:rsidR="00EB4587" w:rsidRDefault="00785508">
      <w:pPr>
        <w:pBdr>
          <w:top w:val="nil"/>
          <w:left w:val="nil"/>
          <w:bottom w:val="nil"/>
          <w:right w:val="nil"/>
          <w:between w:val="nil"/>
        </w:pBdr>
        <w:spacing w:line="360" w:lineRule="auto"/>
        <w:rPr>
          <w:sz w:val="22"/>
          <w:szCs w:val="22"/>
        </w:rPr>
      </w:pPr>
      <w:r>
        <w:rPr>
          <w:b/>
          <w:sz w:val="22"/>
          <w:szCs w:val="22"/>
        </w:rPr>
        <w:t>Absent</w:t>
      </w:r>
      <w:r>
        <w:rPr>
          <w:sz w:val="22"/>
          <w:szCs w:val="22"/>
        </w:rPr>
        <w:t>: Lawrence Barela, Tina Garcia-Shams</w:t>
      </w:r>
    </w:p>
    <w:p w14:paraId="42B56618" w14:textId="77777777" w:rsidR="00EB4587" w:rsidRDefault="00785508">
      <w:pPr>
        <w:tabs>
          <w:tab w:val="left" w:pos="0"/>
        </w:tabs>
        <w:spacing w:line="360" w:lineRule="auto"/>
        <w:ind w:hanging="630"/>
        <w:rPr>
          <w:sz w:val="22"/>
          <w:szCs w:val="22"/>
        </w:rPr>
      </w:pPr>
      <w:r>
        <w:rPr>
          <w:sz w:val="22"/>
          <w:szCs w:val="22"/>
        </w:rPr>
        <w:t xml:space="preserve">           Yes:  Quorum  </w:t>
      </w:r>
    </w:p>
    <w:p w14:paraId="441A91A4" w14:textId="77777777" w:rsidR="00EB4587" w:rsidRDefault="00785508">
      <w:pPr>
        <w:tabs>
          <w:tab w:val="left" w:pos="0"/>
        </w:tabs>
        <w:spacing w:line="360" w:lineRule="auto"/>
        <w:ind w:hanging="630"/>
        <w:rPr>
          <w:color w:val="000000"/>
          <w:sz w:val="22"/>
          <w:szCs w:val="22"/>
        </w:rPr>
      </w:pPr>
      <w:bookmarkStart w:id="2" w:name="_heading=h.3znysh7" w:colFirst="0" w:colLast="0"/>
      <w:bookmarkEnd w:id="2"/>
      <w:r>
        <w:rPr>
          <w:sz w:val="22"/>
          <w:szCs w:val="22"/>
        </w:rPr>
        <w:t xml:space="preserve">           </w:t>
      </w:r>
      <w:r>
        <w:rPr>
          <w:b/>
          <w:color w:val="000000"/>
          <w:sz w:val="22"/>
          <w:szCs w:val="22"/>
          <w:u w:val="single"/>
        </w:rPr>
        <w:t>Staff</w:t>
      </w:r>
      <w:r>
        <w:rPr>
          <w:color w:val="000000"/>
          <w:sz w:val="22"/>
          <w:szCs w:val="22"/>
        </w:rPr>
        <w:t>: Robert Baade, Irene Sanchez, Aaron Arellano, Shawn Morris</w:t>
      </w:r>
    </w:p>
    <w:p w14:paraId="4A522222" w14:textId="77777777" w:rsidR="00EB4587" w:rsidRDefault="00785508">
      <w:pPr>
        <w:pBdr>
          <w:top w:val="nil"/>
          <w:left w:val="nil"/>
          <w:bottom w:val="nil"/>
          <w:right w:val="nil"/>
          <w:between w:val="nil"/>
        </w:pBdr>
        <w:spacing w:line="360" w:lineRule="auto"/>
        <w:rPr>
          <w:color w:val="000000"/>
          <w:sz w:val="22"/>
          <w:szCs w:val="22"/>
        </w:rPr>
      </w:pPr>
      <w:r>
        <w:rPr>
          <w:b/>
          <w:color w:val="000000"/>
          <w:sz w:val="22"/>
          <w:szCs w:val="22"/>
          <w:u w:val="single"/>
        </w:rPr>
        <w:t>Minutes by</w:t>
      </w:r>
      <w:r>
        <w:rPr>
          <w:color w:val="000000"/>
          <w:sz w:val="22"/>
          <w:szCs w:val="22"/>
          <w:u w:val="single"/>
        </w:rPr>
        <w:t xml:space="preserve">: </w:t>
      </w:r>
      <w:r>
        <w:rPr>
          <w:color w:val="000000"/>
          <w:sz w:val="22"/>
          <w:szCs w:val="22"/>
        </w:rPr>
        <w:t xml:space="preserve">Anne Tafoya </w:t>
      </w:r>
    </w:p>
    <w:p w14:paraId="4BF45F39" w14:textId="77777777" w:rsidR="00EB4587" w:rsidRDefault="00785508">
      <w:pPr>
        <w:pBdr>
          <w:top w:val="nil"/>
          <w:left w:val="nil"/>
          <w:bottom w:val="nil"/>
          <w:right w:val="nil"/>
          <w:between w:val="nil"/>
        </w:pBdr>
        <w:rPr>
          <w:b/>
          <w:color w:val="000000"/>
          <w:sz w:val="22"/>
          <w:szCs w:val="22"/>
        </w:rPr>
      </w:pPr>
      <w:r>
        <w:rPr>
          <w:b/>
          <w:color w:val="000000"/>
          <w:sz w:val="22"/>
          <w:szCs w:val="22"/>
        </w:rPr>
        <w:t xml:space="preserve">Approval of agenda </w:t>
      </w:r>
    </w:p>
    <w:p w14:paraId="78F5E49F" w14:textId="77777777" w:rsidR="00EB4587" w:rsidRDefault="00785508">
      <w:pPr>
        <w:pBdr>
          <w:top w:val="nil"/>
          <w:left w:val="nil"/>
          <w:bottom w:val="nil"/>
          <w:right w:val="nil"/>
          <w:between w:val="nil"/>
        </w:pBdr>
        <w:rPr>
          <w:b/>
          <w:color w:val="000000"/>
          <w:sz w:val="22"/>
          <w:szCs w:val="22"/>
        </w:rPr>
      </w:pPr>
      <w:bookmarkStart w:id="3" w:name="_heading=h.1t3h5sf" w:colFirst="0" w:colLast="0"/>
      <w:bookmarkEnd w:id="3"/>
      <w:r>
        <w:rPr>
          <w:sz w:val="22"/>
          <w:szCs w:val="22"/>
        </w:rPr>
        <w:t>Sylvia McCleary</w:t>
      </w:r>
      <w:r>
        <w:rPr>
          <w:color w:val="000000"/>
          <w:sz w:val="22"/>
          <w:szCs w:val="22"/>
        </w:rPr>
        <w:t xml:space="preserve"> made the motion to approve the July agenda.  Trey Hammond seconded. The motion passed unanimously.</w:t>
      </w:r>
    </w:p>
    <w:p w14:paraId="0C509C94" w14:textId="77777777" w:rsidR="00EB4587" w:rsidRDefault="00EB4587">
      <w:pPr>
        <w:pBdr>
          <w:top w:val="nil"/>
          <w:left w:val="nil"/>
          <w:bottom w:val="nil"/>
          <w:right w:val="nil"/>
          <w:between w:val="nil"/>
        </w:pBdr>
        <w:rPr>
          <w:color w:val="000000"/>
          <w:sz w:val="22"/>
          <w:szCs w:val="22"/>
        </w:rPr>
      </w:pPr>
    </w:p>
    <w:p w14:paraId="0B939423" w14:textId="77777777" w:rsidR="00EB4587" w:rsidRDefault="00785508">
      <w:pPr>
        <w:pBdr>
          <w:top w:val="nil"/>
          <w:left w:val="nil"/>
          <w:bottom w:val="nil"/>
          <w:right w:val="nil"/>
          <w:between w:val="nil"/>
        </w:pBdr>
        <w:rPr>
          <w:b/>
          <w:color w:val="000000"/>
          <w:sz w:val="22"/>
          <w:szCs w:val="22"/>
        </w:rPr>
      </w:pPr>
      <w:r>
        <w:rPr>
          <w:b/>
          <w:color w:val="000000"/>
          <w:sz w:val="22"/>
          <w:szCs w:val="22"/>
        </w:rPr>
        <w:t>Approval June meeting minutes</w:t>
      </w:r>
    </w:p>
    <w:p w14:paraId="37A6C94C" w14:textId="77777777" w:rsidR="00EB4587" w:rsidRDefault="00785508">
      <w:pPr>
        <w:tabs>
          <w:tab w:val="left" w:pos="0"/>
        </w:tabs>
        <w:rPr>
          <w:b/>
          <w:color w:val="000000"/>
          <w:sz w:val="22"/>
          <w:szCs w:val="22"/>
        </w:rPr>
      </w:pPr>
      <w:bookmarkStart w:id="4" w:name="_heading=h.2et92p0" w:colFirst="0" w:colLast="0"/>
      <w:bookmarkEnd w:id="4"/>
      <w:r>
        <w:rPr>
          <w:color w:val="000000"/>
          <w:sz w:val="22"/>
          <w:szCs w:val="22"/>
        </w:rPr>
        <w:t xml:space="preserve">Trey Hammond motioned to approve the June 17, 2021 meeting minutes. </w:t>
      </w:r>
      <w:r>
        <w:rPr>
          <w:sz w:val="22"/>
          <w:szCs w:val="22"/>
        </w:rPr>
        <w:t>Sylvia McCleary</w:t>
      </w:r>
      <w:r>
        <w:rPr>
          <w:color w:val="000000"/>
          <w:sz w:val="22"/>
          <w:szCs w:val="22"/>
        </w:rPr>
        <w:t xml:space="preserve"> seconded. The motion passed unanimously. </w:t>
      </w:r>
    </w:p>
    <w:p w14:paraId="1485467F" w14:textId="77777777" w:rsidR="00EB4587" w:rsidRDefault="00EB4587">
      <w:pPr>
        <w:tabs>
          <w:tab w:val="left" w:pos="0"/>
        </w:tabs>
        <w:rPr>
          <w:color w:val="000000"/>
          <w:sz w:val="22"/>
          <w:szCs w:val="22"/>
        </w:rPr>
      </w:pPr>
    </w:p>
    <w:p w14:paraId="57EE4077" w14:textId="77777777" w:rsidR="00EB4587" w:rsidRDefault="00785508">
      <w:pPr>
        <w:pBdr>
          <w:top w:val="nil"/>
          <w:left w:val="nil"/>
          <w:bottom w:val="nil"/>
          <w:right w:val="nil"/>
          <w:between w:val="nil"/>
        </w:pBdr>
        <w:rPr>
          <w:b/>
          <w:color w:val="000000"/>
          <w:sz w:val="22"/>
          <w:szCs w:val="22"/>
        </w:rPr>
      </w:pPr>
      <w:r>
        <w:rPr>
          <w:b/>
          <w:color w:val="000000"/>
          <w:sz w:val="22"/>
          <w:szCs w:val="22"/>
        </w:rPr>
        <w:t xml:space="preserve">Public Comment </w:t>
      </w:r>
    </w:p>
    <w:p w14:paraId="6A2BF643" w14:textId="77777777" w:rsidR="00EB4587" w:rsidRDefault="00785508">
      <w:pPr>
        <w:pBdr>
          <w:top w:val="nil"/>
          <w:left w:val="nil"/>
          <w:bottom w:val="nil"/>
          <w:right w:val="nil"/>
          <w:between w:val="nil"/>
        </w:pBdr>
        <w:rPr>
          <w:b/>
          <w:color w:val="000000"/>
          <w:sz w:val="22"/>
          <w:szCs w:val="22"/>
        </w:rPr>
      </w:pPr>
      <w:r>
        <w:rPr>
          <w:b/>
          <w:color w:val="000000"/>
          <w:sz w:val="22"/>
          <w:szCs w:val="22"/>
        </w:rPr>
        <w:t>N/A</w:t>
      </w:r>
    </w:p>
    <w:p w14:paraId="33934ACC" w14:textId="77777777" w:rsidR="00EB4587" w:rsidRDefault="00EB4587">
      <w:pPr>
        <w:pBdr>
          <w:top w:val="nil"/>
          <w:left w:val="nil"/>
          <w:bottom w:val="nil"/>
          <w:right w:val="nil"/>
          <w:between w:val="nil"/>
        </w:pBdr>
        <w:rPr>
          <w:sz w:val="22"/>
          <w:szCs w:val="22"/>
        </w:rPr>
      </w:pPr>
    </w:p>
    <w:p w14:paraId="34A94183" w14:textId="77777777" w:rsidR="00EB4587" w:rsidRDefault="00785508">
      <w:pPr>
        <w:pBdr>
          <w:top w:val="nil"/>
          <w:left w:val="nil"/>
          <w:bottom w:val="nil"/>
          <w:right w:val="nil"/>
          <w:between w:val="nil"/>
        </w:pBdr>
        <w:rPr>
          <w:b/>
          <w:color w:val="000000"/>
          <w:sz w:val="22"/>
          <w:szCs w:val="22"/>
        </w:rPr>
      </w:pPr>
      <w:bookmarkStart w:id="5" w:name="_heading=h.4d34og8" w:colFirst="0" w:colLast="0"/>
      <w:bookmarkEnd w:id="5"/>
      <w:r>
        <w:rPr>
          <w:b/>
          <w:color w:val="000000"/>
          <w:sz w:val="22"/>
          <w:szCs w:val="22"/>
        </w:rPr>
        <w:t>Middle School High School Updates</w:t>
      </w:r>
    </w:p>
    <w:p w14:paraId="5C430A6A" w14:textId="77777777" w:rsidR="00EB4587" w:rsidRDefault="00785508">
      <w:pPr>
        <w:pBdr>
          <w:top w:val="nil"/>
          <w:left w:val="nil"/>
          <w:bottom w:val="nil"/>
          <w:right w:val="nil"/>
          <w:between w:val="nil"/>
        </w:pBdr>
        <w:rPr>
          <w:color w:val="000000"/>
          <w:sz w:val="22"/>
          <w:szCs w:val="22"/>
        </w:rPr>
      </w:pPr>
      <w:r>
        <w:rPr>
          <w:color w:val="000000"/>
          <w:sz w:val="22"/>
          <w:szCs w:val="22"/>
        </w:rPr>
        <w:t>Aaron Arellano proceeded with the middle school updates, welcomed everyone back to those that attended the meeting in person. Aaron extended an invitation to the council members to come tour the school and they are always welcome. We are waiting for the teachers to return and preparing for the students to return to the classroom. The construction project is wrapping up and we are anticipating students who will return in person as well as those who will still be participating virtually. Aaron reported that the middle school is once again fully staffed. The current student enrollment count is at 56. The break down is 19/6</w:t>
      </w:r>
      <w:r>
        <w:rPr>
          <w:color w:val="000000"/>
          <w:sz w:val="22"/>
          <w:szCs w:val="22"/>
          <w:vertAlign w:val="superscript"/>
        </w:rPr>
        <w:t>th</w:t>
      </w:r>
      <w:r>
        <w:rPr>
          <w:color w:val="000000"/>
          <w:sz w:val="22"/>
          <w:szCs w:val="22"/>
        </w:rPr>
        <w:t xml:space="preserve"> graders, 16/7</w:t>
      </w:r>
      <w:r>
        <w:rPr>
          <w:color w:val="000000"/>
          <w:sz w:val="22"/>
          <w:szCs w:val="22"/>
          <w:vertAlign w:val="superscript"/>
        </w:rPr>
        <w:t>th</w:t>
      </w:r>
      <w:r>
        <w:rPr>
          <w:color w:val="000000"/>
          <w:sz w:val="22"/>
          <w:szCs w:val="22"/>
        </w:rPr>
        <w:t xml:space="preserve"> and 21/8</w:t>
      </w:r>
      <w:r>
        <w:rPr>
          <w:color w:val="000000"/>
          <w:sz w:val="22"/>
          <w:szCs w:val="22"/>
          <w:vertAlign w:val="superscript"/>
        </w:rPr>
        <w:t>th</w:t>
      </w:r>
      <w:r>
        <w:rPr>
          <w:color w:val="000000"/>
          <w:sz w:val="22"/>
          <w:szCs w:val="22"/>
        </w:rPr>
        <w:t xml:space="preserve"> graders. We are very confident we will meet our enrollment target. </w:t>
      </w:r>
    </w:p>
    <w:p w14:paraId="12F37DD2" w14:textId="77777777" w:rsidR="00EB4587" w:rsidRDefault="00785508">
      <w:pPr>
        <w:pBdr>
          <w:top w:val="nil"/>
          <w:left w:val="nil"/>
          <w:bottom w:val="nil"/>
          <w:right w:val="nil"/>
          <w:between w:val="nil"/>
        </w:pBdr>
        <w:rPr>
          <w:b/>
          <w:color w:val="000000"/>
          <w:sz w:val="22"/>
          <w:szCs w:val="22"/>
        </w:rPr>
      </w:pPr>
      <w:r>
        <w:rPr>
          <w:b/>
          <w:color w:val="000000"/>
          <w:sz w:val="22"/>
          <w:szCs w:val="22"/>
        </w:rPr>
        <w:t>Questions:</w:t>
      </w:r>
    </w:p>
    <w:p w14:paraId="222E97B0" w14:textId="77777777" w:rsidR="00EB4587" w:rsidRDefault="00785508">
      <w:pPr>
        <w:pBdr>
          <w:top w:val="nil"/>
          <w:left w:val="nil"/>
          <w:bottom w:val="nil"/>
          <w:right w:val="nil"/>
          <w:between w:val="nil"/>
        </w:pBdr>
        <w:rPr>
          <w:b/>
          <w:i/>
          <w:color w:val="000000"/>
          <w:sz w:val="22"/>
          <w:szCs w:val="22"/>
        </w:rPr>
      </w:pPr>
      <w:r>
        <w:rPr>
          <w:b/>
          <w:i/>
          <w:color w:val="000000"/>
          <w:sz w:val="22"/>
          <w:szCs w:val="22"/>
        </w:rPr>
        <w:t>How many students are not returning?</w:t>
      </w:r>
    </w:p>
    <w:p w14:paraId="707E0FD4" w14:textId="77777777" w:rsidR="00EB4587" w:rsidRDefault="00785508">
      <w:pPr>
        <w:numPr>
          <w:ilvl w:val="0"/>
          <w:numId w:val="3"/>
        </w:numPr>
        <w:pBdr>
          <w:top w:val="nil"/>
          <w:left w:val="nil"/>
          <w:bottom w:val="nil"/>
          <w:right w:val="nil"/>
          <w:between w:val="nil"/>
        </w:pBdr>
        <w:rPr>
          <w:color w:val="000000"/>
          <w:sz w:val="22"/>
          <w:szCs w:val="22"/>
        </w:rPr>
      </w:pPr>
      <w:r>
        <w:rPr>
          <w:color w:val="000000"/>
          <w:sz w:val="22"/>
          <w:szCs w:val="22"/>
        </w:rPr>
        <w:t xml:space="preserve">We have not heard from 8 families of the returning students we are giving them a chance to register first. </w:t>
      </w:r>
    </w:p>
    <w:p w14:paraId="2F323080" w14:textId="77777777" w:rsidR="00EB4587" w:rsidRDefault="00785508">
      <w:pPr>
        <w:pBdr>
          <w:top w:val="nil"/>
          <w:left w:val="nil"/>
          <w:bottom w:val="nil"/>
          <w:right w:val="nil"/>
          <w:between w:val="nil"/>
        </w:pBdr>
        <w:rPr>
          <w:color w:val="000000"/>
          <w:sz w:val="22"/>
          <w:szCs w:val="22"/>
        </w:rPr>
      </w:pPr>
      <w:r>
        <w:rPr>
          <w:color w:val="000000"/>
          <w:sz w:val="22"/>
          <w:szCs w:val="22"/>
        </w:rPr>
        <w:t xml:space="preserve">This really gives us a chance to evaluate the students, what needs to be addressed. </w:t>
      </w:r>
    </w:p>
    <w:p w14:paraId="337B7B56" w14:textId="77777777" w:rsidR="00EB4587" w:rsidRDefault="00785508">
      <w:pPr>
        <w:pBdr>
          <w:top w:val="nil"/>
          <w:left w:val="nil"/>
          <w:bottom w:val="nil"/>
          <w:right w:val="nil"/>
          <w:between w:val="nil"/>
        </w:pBdr>
        <w:rPr>
          <w:color w:val="000000"/>
          <w:sz w:val="22"/>
          <w:szCs w:val="22"/>
        </w:rPr>
      </w:pPr>
      <w:r>
        <w:rPr>
          <w:color w:val="000000"/>
          <w:sz w:val="22"/>
          <w:szCs w:val="22"/>
        </w:rPr>
        <w:t xml:space="preserve">Regarding the mask policy-staff and students who are vaccinated do not need to wear a mask. May have to show proof of vaccination. Does this create a tense situation if some students and staff are wearing masks? </w:t>
      </w:r>
    </w:p>
    <w:p w14:paraId="23376E1B" w14:textId="77777777" w:rsidR="00EB4587" w:rsidRDefault="00EB4587">
      <w:pPr>
        <w:pBdr>
          <w:top w:val="nil"/>
          <w:left w:val="nil"/>
          <w:bottom w:val="nil"/>
          <w:right w:val="nil"/>
          <w:between w:val="nil"/>
        </w:pBdr>
        <w:ind w:left="720"/>
        <w:rPr>
          <w:color w:val="000000"/>
          <w:sz w:val="22"/>
          <w:szCs w:val="22"/>
        </w:rPr>
      </w:pPr>
    </w:p>
    <w:p w14:paraId="2087CFD0" w14:textId="77777777" w:rsidR="00EB4587" w:rsidRDefault="00785508">
      <w:pPr>
        <w:pBdr>
          <w:top w:val="nil"/>
          <w:left w:val="nil"/>
          <w:bottom w:val="nil"/>
          <w:right w:val="nil"/>
          <w:between w:val="nil"/>
        </w:pBdr>
        <w:rPr>
          <w:b/>
          <w:color w:val="000000"/>
          <w:sz w:val="22"/>
          <w:szCs w:val="22"/>
        </w:rPr>
      </w:pPr>
      <w:r>
        <w:rPr>
          <w:b/>
          <w:color w:val="000000"/>
          <w:sz w:val="22"/>
          <w:szCs w:val="22"/>
        </w:rPr>
        <w:t>High School Updates</w:t>
      </w:r>
    </w:p>
    <w:p w14:paraId="153C156A" w14:textId="77777777" w:rsidR="00EB4587" w:rsidRDefault="00785508">
      <w:pPr>
        <w:pBdr>
          <w:top w:val="nil"/>
          <w:left w:val="nil"/>
          <w:bottom w:val="nil"/>
          <w:right w:val="nil"/>
          <w:between w:val="nil"/>
        </w:pBdr>
        <w:rPr>
          <w:color w:val="000000"/>
          <w:sz w:val="22"/>
          <w:szCs w:val="22"/>
        </w:rPr>
      </w:pPr>
      <w:r>
        <w:rPr>
          <w:color w:val="000000"/>
          <w:sz w:val="22"/>
          <w:szCs w:val="22"/>
        </w:rPr>
        <w:t xml:space="preserve">Shawn Morris continued with the High School update, PED will not be releasing the new guidelines (toolkit) until next week, which creates a tight timeline for preparation. If there is any new information regarding purchasing equipment, it may be hard to procure at this late of the date. Not just RFK, but other schools in the district. Some </w:t>
      </w:r>
      <w:r>
        <w:rPr>
          <w:color w:val="000000"/>
          <w:sz w:val="22"/>
          <w:szCs w:val="22"/>
        </w:rPr>
        <w:lastRenderedPageBreak/>
        <w:t>school districts have had the opportunity to set up online classrooms, but again the timeline is very short. Robert did mention that students who are registering have not requested the virtual option. There are still going to be health protocols in place that could impact the learning environment, in that case the hybrid model may still stay in place. If the CDC gives guidelines then the state have to follow.</w:t>
      </w:r>
    </w:p>
    <w:p w14:paraId="3D0E357C" w14:textId="77777777" w:rsidR="00EB4587" w:rsidRDefault="00785508">
      <w:pPr>
        <w:pBdr>
          <w:top w:val="nil"/>
          <w:left w:val="nil"/>
          <w:bottom w:val="nil"/>
          <w:right w:val="nil"/>
          <w:between w:val="nil"/>
        </w:pBdr>
        <w:rPr>
          <w:b/>
          <w:color w:val="000000"/>
          <w:sz w:val="22"/>
          <w:szCs w:val="22"/>
        </w:rPr>
      </w:pPr>
      <w:r>
        <w:rPr>
          <w:b/>
          <w:color w:val="000000"/>
          <w:sz w:val="22"/>
          <w:szCs w:val="22"/>
        </w:rPr>
        <w:t>Questions:</w:t>
      </w:r>
    </w:p>
    <w:p w14:paraId="6526B5CE" w14:textId="77777777" w:rsidR="00EB4587" w:rsidRDefault="00785508">
      <w:pPr>
        <w:pBdr>
          <w:top w:val="nil"/>
          <w:left w:val="nil"/>
          <w:bottom w:val="nil"/>
          <w:right w:val="nil"/>
          <w:between w:val="nil"/>
        </w:pBdr>
        <w:rPr>
          <w:b/>
          <w:i/>
          <w:color w:val="000000"/>
          <w:sz w:val="22"/>
          <w:szCs w:val="22"/>
        </w:rPr>
      </w:pPr>
      <w:r>
        <w:rPr>
          <w:b/>
          <w:i/>
          <w:color w:val="000000"/>
          <w:sz w:val="22"/>
          <w:szCs w:val="22"/>
        </w:rPr>
        <w:t>Are the teachers receiving support as well as the students?</w:t>
      </w:r>
    </w:p>
    <w:p w14:paraId="19197EEC" w14:textId="77777777" w:rsidR="00EB4587" w:rsidRDefault="00785508">
      <w:pPr>
        <w:numPr>
          <w:ilvl w:val="0"/>
          <w:numId w:val="3"/>
        </w:numPr>
        <w:pBdr>
          <w:top w:val="nil"/>
          <w:left w:val="nil"/>
          <w:bottom w:val="nil"/>
          <w:right w:val="nil"/>
          <w:between w:val="nil"/>
        </w:pBdr>
        <w:rPr>
          <w:b/>
          <w:i/>
          <w:color w:val="000000"/>
          <w:sz w:val="22"/>
          <w:szCs w:val="22"/>
        </w:rPr>
      </w:pPr>
      <w:r>
        <w:rPr>
          <w:color w:val="000000"/>
          <w:sz w:val="22"/>
          <w:szCs w:val="22"/>
        </w:rPr>
        <w:t>Yes, a behavioral health team is available and there will be class support</w:t>
      </w:r>
    </w:p>
    <w:p w14:paraId="0226EA79" w14:textId="77777777" w:rsidR="00EB4587" w:rsidRDefault="00785508">
      <w:pPr>
        <w:pBdr>
          <w:top w:val="nil"/>
          <w:left w:val="nil"/>
          <w:bottom w:val="nil"/>
          <w:right w:val="nil"/>
          <w:between w:val="nil"/>
        </w:pBdr>
        <w:rPr>
          <w:b/>
          <w:i/>
          <w:color w:val="000000"/>
          <w:sz w:val="22"/>
          <w:szCs w:val="22"/>
        </w:rPr>
      </w:pPr>
      <w:r>
        <w:rPr>
          <w:b/>
          <w:i/>
          <w:color w:val="000000"/>
          <w:sz w:val="22"/>
          <w:szCs w:val="22"/>
        </w:rPr>
        <w:t>Will there be an institutional debrief or check in?</w:t>
      </w:r>
    </w:p>
    <w:p w14:paraId="29FDC30E" w14:textId="77777777" w:rsidR="00EB4587" w:rsidRDefault="00785508">
      <w:pPr>
        <w:numPr>
          <w:ilvl w:val="0"/>
          <w:numId w:val="3"/>
        </w:numPr>
        <w:pBdr>
          <w:top w:val="nil"/>
          <w:left w:val="nil"/>
          <w:bottom w:val="nil"/>
          <w:right w:val="nil"/>
          <w:between w:val="nil"/>
        </w:pBdr>
        <w:rPr>
          <w:b/>
          <w:i/>
          <w:color w:val="000000"/>
          <w:sz w:val="22"/>
          <w:szCs w:val="22"/>
        </w:rPr>
      </w:pPr>
      <w:r>
        <w:rPr>
          <w:color w:val="000000"/>
          <w:sz w:val="22"/>
          <w:szCs w:val="22"/>
        </w:rPr>
        <w:t xml:space="preserve">Yes, we have time for sessions- it is </w:t>
      </w:r>
    </w:p>
    <w:p w14:paraId="0730B22E" w14:textId="77777777" w:rsidR="00EB4587" w:rsidRDefault="00785508">
      <w:pPr>
        <w:pBdr>
          <w:top w:val="nil"/>
          <w:left w:val="nil"/>
          <w:bottom w:val="nil"/>
          <w:right w:val="nil"/>
          <w:between w:val="nil"/>
        </w:pBdr>
        <w:rPr>
          <w:b/>
          <w:color w:val="000000"/>
          <w:sz w:val="22"/>
          <w:szCs w:val="22"/>
        </w:rPr>
      </w:pPr>
      <w:r>
        <w:rPr>
          <w:b/>
          <w:color w:val="000000"/>
          <w:sz w:val="22"/>
          <w:szCs w:val="22"/>
        </w:rPr>
        <w:t xml:space="preserve">Finance Committee </w:t>
      </w:r>
    </w:p>
    <w:p w14:paraId="72303AC4" w14:textId="77777777" w:rsidR="00EB4587" w:rsidRDefault="00785508">
      <w:pPr>
        <w:pBdr>
          <w:top w:val="nil"/>
          <w:left w:val="nil"/>
          <w:bottom w:val="nil"/>
          <w:right w:val="nil"/>
          <w:between w:val="nil"/>
        </w:pBdr>
        <w:rPr>
          <w:color w:val="000000"/>
          <w:sz w:val="22"/>
          <w:szCs w:val="22"/>
        </w:rPr>
      </w:pPr>
      <w:r>
        <w:rPr>
          <w:color w:val="000000"/>
          <w:sz w:val="22"/>
          <w:szCs w:val="22"/>
        </w:rPr>
        <w:t>The finance committee meet prior to the Governance Council meeting to review and discuss the items listed on the financial report. Which included:</w:t>
      </w:r>
    </w:p>
    <w:p w14:paraId="2520E924" w14:textId="44830109" w:rsidR="00A57ADA" w:rsidRPr="00A57ADA" w:rsidRDefault="00A57ADA" w:rsidP="00A57ADA">
      <w:pPr>
        <w:pStyle w:val="ListParagraph"/>
        <w:numPr>
          <w:ilvl w:val="0"/>
          <w:numId w:val="7"/>
        </w:numPr>
        <w:pBdr>
          <w:top w:val="nil"/>
          <w:left w:val="nil"/>
          <w:bottom w:val="nil"/>
          <w:right w:val="nil"/>
          <w:between w:val="nil"/>
        </w:pBdr>
        <w:rPr>
          <w:sz w:val="22"/>
          <w:szCs w:val="22"/>
        </w:rPr>
      </w:pPr>
      <w:r w:rsidRPr="00A57ADA">
        <w:rPr>
          <w:b/>
          <w:color w:val="000000"/>
          <w:sz w:val="22"/>
          <w:szCs w:val="22"/>
        </w:rPr>
        <w:t>Financial Report for</w:t>
      </w:r>
      <w:r w:rsidR="00785508" w:rsidRPr="00A57ADA">
        <w:rPr>
          <w:b/>
          <w:color w:val="000000"/>
          <w:sz w:val="22"/>
          <w:szCs w:val="22"/>
        </w:rPr>
        <w:t xml:space="preserve"> June 2021</w:t>
      </w:r>
      <w:r w:rsidRPr="00A57ADA">
        <w:rPr>
          <w:b/>
          <w:color w:val="000000"/>
          <w:sz w:val="22"/>
          <w:szCs w:val="22"/>
        </w:rPr>
        <w:t xml:space="preserve"> - </w:t>
      </w:r>
      <w:r w:rsidRPr="00A57ADA">
        <w:rPr>
          <w:sz w:val="22"/>
          <w:szCs w:val="22"/>
        </w:rPr>
        <w:t xml:space="preserve">Sylvia McCleary made a motion to approve the financial statement. Trey Hammond seconded the motion. The motion passed unanimously. </w:t>
      </w:r>
    </w:p>
    <w:p w14:paraId="4B2B0176" w14:textId="0AABFA02" w:rsidR="00EB4587" w:rsidRPr="00A57ADA" w:rsidRDefault="00785508" w:rsidP="00A57ADA">
      <w:pPr>
        <w:numPr>
          <w:ilvl w:val="0"/>
          <w:numId w:val="3"/>
        </w:numPr>
        <w:pBdr>
          <w:top w:val="nil"/>
          <w:left w:val="nil"/>
          <w:bottom w:val="nil"/>
          <w:right w:val="nil"/>
          <w:between w:val="nil"/>
        </w:pBdr>
        <w:rPr>
          <w:b/>
          <w:color w:val="000000"/>
          <w:sz w:val="22"/>
          <w:szCs w:val="22"/>
        </w:rPr>
      </w:pPr>
      <w:r w:rsidRPr="00A57ADA">
        <w:rPr>
          <w:b/>
          <w:color w:val="000000"/>
          <w:sz w:val="22"/>
          <w:szCs w:val="22"/>
        </w:rPr>
        <w:t xml:space="preserve">Available Operating Funds </w:t>
      </w:r>
      <w:r w:rsidR="00A57ADA">
        <w:rPr>
          <w:b/>
          <w:color w:val="000000"/>
          <w:sz w:val="22"/>
          <w:szCs w:val="22"/>
        </w:rPr>
        <w:t xml:space="preserve"> - $265,857.01</w:t>
      </w:r>
    </w:p>
    <w:p w14:paraId="4BE3E256" w14:textId="5D4C5C57" w:rsidR="00EB4587" w:rsidRDefault="00785508">
      <w:pPr>
        <w:numPr>
          <w:ilvl w:val="0"/>
          <w:numId w:val="2"/>
        </w:numPr>
        <w:pBdr>
          <w:top w:val="nil"/>
          <w:left w:val="nil"/>
          <w:bottom w:val="nil"/>
          <w:right w:val="nil"/>
          <w:between w:val="nil"/>
        </w:pBdr>
        <w:rPr>
          <w:color w:val="000000"/>
          <w:sz w:val="22"/>
          <w:szCs w:val="22"/>
        </w:rPr>
      </w:pPr>
      <w:r>
        <w:rPr>
          <w:b/>
          <w:color w:val="000000"/>
          <w:sz w:val="22"/>
          <w:szCs w:val="22"/>
        </w:rPr>
        <w:t xml:space="preserve">Balance Sheet matches </w:t>
      </w:r>
      <w:r w:rsidR="00A57ADA">
        <w:rPr>
          <w:b/>
          <w:color w:val="000000"/>
          <w:sz w:val="22"/>
          <w:szCs w:val="22"/>
        </w:rPr>
        <w:t>bank reconciliation - $266,369.19</w:t>
      </w:r>
    </w:p>
    <w:p w14:paraId="006EC840" w14:textId="52B8A876" w:rsidR="00EB4587" w:rsidRDefault="00785508">
      <w:pPr>
        <w:numPr>
          <w:ilvl w:val="0"/>
          <w:numId w:val="1"/>
        </w:numPr>
        <w:pBdr>
          <w:top w:val="nil"/>
          <w:left w:val="nil"/>
          <w:bottom w:val="nil"/>
          <w:right w:val="nil"/>
          <w:between w:val="nil"/>
        </w:pBdr>
        <w:rPr>
          <w:b/>
          <w:color w:val="000000"/>
          <w:sz w:val="22"/>
          <w:szCs w:val="22"/>
        </w:rPr>
      </w:pPr>
      <w:r>
        <w:rPr>
          <w:b/>
          <w:color w:val="000000"/>
          <w:sz w:val="22"/>
          <w:szCs w:val="22"/>
        </w:rPr>
        <w:t>Bank reconciliation</w:t>
      </w:r>
      <w:r w:rsidR="00A57ADA">
        <w:rPr>
          <w:b/>
          <w:color w:val="000000"/>
          <w:sz w:val="22"/>
          <w:szCs w:val="22"/>
        </w:rPr>
        <w:t xml:space="preserve"> for June – ending bank balance was </w:t>
      </w:r>
      <w:r>
        <w:rPr>
          <w:b/>
          <w:color w:val="000000"/>
          <w:sz w:val="22"/>
          <w:szCs w:val="22"/>
        </w:rPr>
        <w:t xml:space="preserve"> </w:t>
      </w:r>
      <w:r w:rsidR="00A57ADA">
        <w:rPr>
          <w:b/>
          <w:color w:val="000000"/>
          <w:sz w:val="22"/>
          <w:szCs w:val="22"/>
        </w:rPr>
        <w:t xml:space="preserve"> $463,961.41</w:t>
      </w:r>
    </w:p>
    <w:p w14:paraId="103CB791" w14:textId="6C12496F" w:rsidR="00A57ADA" w:rsidRPr="00A57ADA" w:rsidRDefault="00785508" w:rsidP="00A57ADA">
      <w:pPr>
        <w:pStyle w:val="ListParagraph"/>
        <w:numPr>
          <w:ilvl w:val="0"/>
          <w:numId w:val="7"/>
        </w:numPr>
        <w:pBdr>
          <w:top w:val="nil"/>
          <w:left w:val="nil"/>
          <w:bottom w:val="nil"/>
          <w:right w:val="nil"/>
          <w:between w:val="nil"/>
        </w:pBdr>
        <w:rPr>
          <w:sz w:val="22"/>
          <w:szCs w:val="22"/>
        </w:rPr>
      </w:pPr>
      <w:r w:rsidRPr="00A57ADA">
        <w:rPr>
          <w:b/>
          <w:color w:val="000000"/>
          <w:sz w:val="22"/>
          <w:szCs w:val="22"/>
        </w:rPr>
        <w:t xml:space="preserve">Cash Disbursement </w:t>
      </w:r>
      <w:r w:rsidR="00A57ADA" w:rsidRPr="00A57ADA">
        <w:rPr>
          <w:b/>
          <w:color w:val="000000"/>
          <w:sz w:val="22"/>
          <w:szCs w:val="22"/>
        </w:rPr>
        <w:t xml:space="preserve">were $572,776.41 - </w:t>
      </w:r>
      <w:r w:rsidR="00A57ADA" w:rsidRPr="00A57ADA">
        <w:rPr>
          <w:sz w:val="22"/>
          <w:szCs w:val="22"/>
        </w:rPr>
        <w:t>Sylvia McCleary made a motion to approve the cash disbursements. Trey Hammond seconded the motion. The motion passed unanimously.</w:t>
      </w:r>
    </w:p>
    <w:p w14:paraId="3504EBE9" w14:textId="045AE050" w:rsidR="00EB4587" w:rsidRDefault="00EB4587" w:rsidP="00A57ADA">
      <w:pPr>
        <w:pBdr>
          <w:top w:val="nil"/>
          <w:left w:val="nil"/>
          <w:bottom w:val="nil"/>
          <w:right w:val="nil"/>
          <w:between w:val="nil"/>
        </w:pBdr>
        <w:ind w:left="720"/>
        <w:rPr>
          <w:b/>
          <w:color w:val="000000"/>
          <w:sz w:val="22"/>
          <w:szCs w:val="22"/>
        </w:rPr>
      </w:pPr>
    </w:p>
    <w:p w14:paraId="18DB0704" w14:textId="77777777" w:rsidR="00EB4587" w:rsidRDefault="00785508">
      <w:pPr>
        <w:pBdr>
          <w:top w:val="nil"/>
          <w:left w:val="nil"/>
          <w:bottom w:val="nil"/>
          <w:right w:val="nil"/>
          <w:between w:val="nil"/>
        </w:pBdr>
        <w:rPr>
          <w:b/>
          <w:color w:val="000000"/>
          <w:sz w:val="22"/>
          <w:szCs w:val="22"/>
        </w:rPr>
      </w:pPr>
      <w:r>
        <w:rPr>
          <w:b/>
          <w:color w:val="000000"/>
          <w:sz w:val="22"/>
          <w:szCs w:val="22"/>
        </w:rPr>
        <w:t>Questions:</w:t>
      </w:r>
    </w:p>
    <w:p w14:paraId="25A8DA5E" w14:textId="77777777" w:rsidR="00EB4587" w:rsidRDefault="00785508">
      <w:pPr>
        <w:pBdr>
          <w:top w:val="nil"/>
          <w:left w:val="nil"/>
          <w:bottom w:val="nil"/>
          <w:right w:val="nil"/>
          <w:between w:val="nil"/>
        </w:pBdr>
        <w:rPr>
          <w:sz w:val="22"/>
          <w:szCs w:val="22"/>
        </w:rPr>
      </w:pPr>
      <w:r>
        <w:rPr>
          <w:sz w:val="22"/>
          <w:szCs w:val="22"/>
        </w:rPr>
        <w:t>Do you have full authority to spend the remaining money?</w:t>
      </w:r>
    </w:p>
    <w:p w14:paraId="59CE02EE" w14:textId="77777777" w:rsidR="00EB4587" w:rsidRDefault="00785508">
      <w:pPr>
        <w:pBdr>
          <w:top w:val="nil"/>
          <w:left w:val="nil"/>
          <w:bottom w:val="nil"/>
          <w:right w:val="nil"/>
          <w:between w:val="nil"/>
        </w:pBdr>
        <w:rPr>
          <w:sz w:val="22"/>
          <w:szCs w:val="22"/>
        </w:rPr>
      </w:pPr>
      <w:r>
        <w:rPr>
          <w:sz w:val="22"/>
          <w:szCs w:val="22"/>
        </w:rPr>
        <w:t>Yes, 20% has to be spent on learning loss</w:t>
      </w:r>
    </w:p>
    <w:p w14:paraId="4F533E30" w14:textId="77777777" w:rsidR="00EB4587" w:rsidRDefault="00785508">
      <w:pPr>
        <w:pBdr>
          <w:top w:val="nil"/>
          <w:left w:val="nil"/>
          <w:bottom w:val="nil"/>
          <w:right w:val="nil"/>
          <w:between w:val="nil"/>
        </w:pBdr>
        <w:rPr>
          <w:sz w:val="22"/>
          <w:szCs w:val="22"/>
        </w:rPr>
      </w:pPr>
      <w:r>
        <w:rPr>
          <w:sz w:val="22"/>
          <w:szCs w:val="22"/>
        </w:rPr>
        <w:t>How will you plan for the 22-23 year budget. Carry over money will be used based on the projection.</w:t>
      </w:r>
    </w:p>
    <w:p w14:paraId="478591CD" w14:textId="77777777" w:rsidR="00EB4587" w:rsidRDefault="00EB4587">
      <w:pPr>
        <w:pBdr>
          <w:top w:val="nil"/>
          <w:left w:val="nil"/>
          <w:bottom w:val="nil"/>
          <w:right w:val="nil"/>
          <w:between w:val="nil"/>
        </w:pBdr>
        <w:rPr>
          <w:sz w:val="22"/>
          <w:szCs w:val="22"/>
        </w:rPr>
      </w:pPr>
    </w:p>
    <w:p w14:paraId="64995E3E" w14:textId="77777777" w:rsidR="00EB4587" w:rsidRDefault="00EB4587">
      <w:pPr>
        <w:pBdr>
          <w:top w:val="nil"/>
          <w:left w:val="nil"/>
          <w:bottom w:val="nil"/>
          <w:right w:val="nil"/>
          <w:between w:val="nil"/>
        </w:pBdr>
        <w:rPr>
          <w:b/>
          <w:color w:val="000000"/>
          <w:sz w:val="22"/>
          <w:szCs w:val="22"/>
        </w:rPr>
      </w:pPr>
    </w:p>
    <w:p w14:paraId="6AC16C14" w14:textId="77777777" w:rsidR="00EB4587" w:rsidRDefault="00785508">
      <w:pPr>
        <w:pBdr>
          <w:top w:val="nil"/>
          <w:left w:val="nil"/>
          <w:bottom w:val="nil"/>
          <w:right w:val="nil"/>
          <w:between w:val="nil"/>
        </w:pBdr>
        <w:rPr>
          <w:b/>
          <w:color w:val="000000"/>
          <w:sz w:val="22"/>
          <w:szCs w:val="22"/>
        </w:rPr>
      </w:pPr>
      <w:r>
        <w:rPr>
          <w:b/>
          <w:color w:val="000000"/>
          <w:sz w:val="22"/>
          <w:szCs w:val="22"/>
        </w:rPr>
        <w:t>RFR</w:t>
      </w:r>
    </w:p>
    <w:p w14:paraId="195C2943" w14:textId="77777777" w:rsidR="00EB4587" w:rsidRDefault="00785508">
      <w:pPr>
        <w:numPr>
          <w:ilvl w:val="0"/>
          <w:numId w:val="6"/>
        </w:numPr>
        <w:pBdr>
          <w:top w:val="nil"/>
          <w:left w:val="nil"/>
          <w:bottom w:val="nil"/>
          <w:right w:val="nil"/>
          <w:between w:val="nil"/>
        </w:pBdr>
        <w:rPr>
          <w:color w:val="000000"/>
          <w:sz w:val="22"/>
          <w:szCs w:val="22"/>
        </w:rPr>
      </w:pPr>
      <w:r>
        <w:rPr>
          <w:color w:val="000000"/>
          <w:sz w:val="22"/>
          <w:szCs w:val="22"/>
        </w:rPr>
        <w:t xml:space="preserve">RFR submitted through </w:t>
      </w:r>
      <w:r>
        <w:rPr>
          <w:sz w:val="22"/>
          <w:szCs w:val="22"/>
        </w:rPr>
        <w:t>June 30</w:t>
      </w:r>
      <w:r>
        <w:rPr>
          <w:color w:val="000000"/>
          <w:sz w:val="22"/>
          <w:szCs w:val="22"/>
        </w:rPr>
        <w:t>, 2021.</w:t>
      </w:r>
    </w:p>
    <w:p w14:paraId="7FA7BBB0" w14:textId="77777777" w:rsidR="00EB4587" w:rsidRDefault="00EB4587">
      <w:pPr>
        <w:pBdr>
          <w:top w:val="nil"/>
          <w:left w:val="nil"/>
          <w:bottom w:val="nil"/>
          <w:right w:val="nil"/>
          <w:between w:val="nil"/>
        </w:pBdr>
        <w:rPr>
          <w:color w:val="000000"/>
          <w:sz w:val="22"/>
          <w:szCs w:val="22"/>
        </w:rPr>
      </w:pPr>
    </w:p>
    <w:p w14:paraId="60D852A9" w14:textId="77777777" w:rsidR="00EB4587" w:rsidRPr="00A57ADA" w:rsidRDefault="00785508">
      <w:pPr>
        <w:pBdr>
          <w:top w:val="nil"/>
          <w:left w:val="nil"/>
          <w:bottom w:val="nil"/>
          <w:right w:val="nil"/>
          <w:between w:val="nil"/>
        </w:pBdr>
        <w:rPr>
          <w:b/>
          <w:bCs/>
          <w:color w:val="000000"/>
          <w:sz w:val="22"/>
          <w:szCs w:val="22"/>
        </w:rPr>
      </w:pPr>
      <w:r w:rsidRPr="00A57ADA">
        <w:rPr>
          <w:b/>
          <w:bCs/>
          <w:color w:val="000000"/>
          <w:sz w:val="22"/>
          <w:szCs w:val="22"/>
        </w:rPr>
        <w:t>BARs</w:t>
      </w:r>
    </w:p>
    <w:p w14:paraId="4D6491D6" w14:textId="09D9D21C" w:rsidR="00EB4587" w:rsidRDefault="00785508">
      <w:pPr>
        <w:pBdr>
          <w:top w:val="nil"/>
          <w:left w:val="nil"/>
          <w:bottom w:val="nil"/>
          <w:right w:val="nil"/>
          <w:between w:val="nil"/>
        </w:pBdr>
        <w:rPr>
          <w:color w:val="000000"/>
          <w:sz w:val="22"/>
          <w:szCs w:val="22"/>
        </w:rPr>
      </w:pPr>
      <w:bookmarkStart w:id="6" w:name="_heading=h.17dp8vu" w:colFirst="0" w:colLast="0"/>
      <w:bookmarkEnd w:id="6"/>
      <w:r>
        <w:rPr>
          <w:color w:val="000000"/>
          <w:sz w:val="22"/>
          <w:szCs w:val="22"/>
        </w:rPr>
        <w:t>BAR# 001-051-2122-0001-IB, FUND 27202 – OPENSCIED INITIATIVE $1,700</w:t>
      </w:r>
      <w:r w:rsidR="00A57ADA">
        <w:rPr>
          <w:color w:val="000000"/>
          <w:sz w:val="22"/>
          <w:szCs w:val="22"/>
        </w:rPr>
        <w:t xml:space="preserve"> - </w:t>
      </w:r>
      <w:r>
        <w:rPr>
          <w:sz w:val="22"/>
          <w:szCs w:val="22"/>
        </w:rPr>
        <w:t>Sylvia McCleary</w:t>
      </w:r>
      <w:r>
        <w:rPr>
          <w:color w:val="000000"/>
          <w:sz w:val="22"/>
          <w:szCs w:val="22"/>
        </w:rPr>
        <w:t xml:space="preserve"> moved to approve BAR 001-051-2122-0001-IB, FUND 27202._Mark Walch seconded the motion.</w:t>
      </w:r>
      <w:r w:rsidR="00A57ADA">
        <w:rPr>
          <w:color w:val="000000"/>
          <w:sz w:val="22"/>
          <w:szCs w:val="22"/>
        </w:rPr>
        <w:t xml:space="preserve">  </w:t>
      </w:r>
      <w:r w:rsidR="00A57ADA" w:rsidRPr="00A57ADA">
        <w:rPr>
          <w:sz w:val="22"/>
          <w:szCs w:val="22"/>
        </w:rPr>
        <w:t>The motion passed unanimously</w:t>
      </w:r>
    </w:p>
    <w:p w14:paraId="263BA0AD" w14:textId="77777777" w:rsidR="00EB4587" w:rsidRDefault="00EB4587">
      <w:pPr>
        <w:pBdr>
          <w:top w:val="nil"/>
          <w:left w:val="nil"/>
          <w:bottom w:val="nil"/>
          <w:right w:val="nil"/>
          <w:between w:val="nil"/>
        </w:pBdr>
        <w:rPr>
          <w:color w:val="000000"/>
          <w:sz w:val="22"/>
          <w:szCs w:val="22"/>
        </w:rPr>
      </w:pPr>
    </w:p>
    <w:p w14:paraId="588FCFD5" w14:textId="05F43452" w:rsidR="00EB4587" w:rsidRDefault="00785508">
      <w:pPr>
        <w:pBdr>
          <w:top w:val="nil"/>
          <w:left w:val="nil"/>
          <w:bottom w:val="nil"/>
          <w:right w:val="nil"/>
          <w:between w:val="nil"/>
        </w:pBdr>
        <w:rPr>
          <w:color w:val="000000"/>
          <w:sz w:val="22"/>
          <w:szCs w:val="22"/>
        </w:rPr>
      </w:pPr>
      <w:r>
        <w:rPr>
          <w:color w:val="000000"/>
          <w:sz w:val="22"/>
          <w:szCs w:val="22"/>
        </w:rPr>
        <w:t xml:space="preserve">Irene will have to do a special payroll BAR before the end of July 31 for the extra payments for </w:t>
      </w:r>
      <w:r w:rsidR="00A57ADA">
        <w:rPr>
          <w:color w:val="000000"/>
          <w:sz w:val="22"/>
          <w:szCs w:val="22"/>
        </w:rPr>
        <w:t>staff that worked during COVID.</w:t>
      </w:r>
      <w:r>
        <w:rPr>
          <w:color w:val="000000"/>
          <w:sz w:val="22"/>
          <w:szCs w:val="22"/>
        </w:rPr>
        <w:t xml:space="preserve"> </w:t>
      </w:r>
    </w:p>
    <w:p w14:paraId="2025070E" w14:textId="77777777" w:rsidR="00EB4587" w:rsidRDefault="00EB4587">
      <w:pPr>
        <w:pBdr>
          <w:top w:val="nil"/>
          <w:left w:val="nil"/>
          <w:bottom w:val="nil"/>
          <w:right w:val="nil"/>
          <w:between w:val="nil"/>
        </w:pBdr>
        <w:rPr>
          <w:color w:val="000000"/>
          <w:sz w:val="22"/>
          <w:szCs w:val="22"/>
        </w:rPr>
      </w:pPr>
    </w:p>
    <w:p w14:paraId="478C7469" w14:textId="633DD5A9" w:rsidR="00EB4587" w:rsidRDefault="00785508">
      <w:pPr>
        <w:pBdr>
          <w:top w:val="nil"/>
          <w:left w:val="nil"/>
          <w:bottom w:val="nil"/>
          <w:right w:val="nil"/>
          <w:between w:val="nil"/>
        </w:pBdr>
        <w:rPr>
          <w:color w:val="000000"/>
          <w:sz w:val="22"/>
          <w:szCs w:val="22"/>
        </w:rPr>
      </w:pPr>
      <w:r>
        <w:rPr>
          <w:color w:val="000000"/>
          <w:sz w:val="22"/>
          <w:szCs w:val="22"/>
        </w:rPr>
        <w:t xml:space="preserve">The board can do a special </w:t>
      </w:r>
      <w:r w:rsidR="00A57ADA">
        <w:rPr>
          <w:color w:val="000000"/>
          <w:sz w:val="22"/>
          <w:szCs w:val="22"/>
        </w:rPr>
        <w:t>meeting</w:t>
      </w:r>
      <w:r>
        <w:rPr>
          <w:color w:val="000000"/>
          <w:sz w:val="22"/>
          <w:szCs w:val="22"/>
        </w:rPr>
        <w:t xml:space="preserve">. </w:t>
      </w:r>
    </w:p>
    <w:p w14:paraId="725AAF31" w14:textId="77777777" w:rsidR="00EB4587" w:rsidRDefault="00EB4587">
      <w:pPr>
        <w:pBdr>
          <w:top w:val="nil"/>
          <w:left w:val="nil"/>
          <w:bottom w:val="nil"/>
          <w:right w:val="nil"/>
          <w:between w:val="nil"/>
        </w:pBdr>
        <w:ind w:left="720"/>
        <w:rPr>
          <w:sz w:val="22"/>
          <w:szCs w:val="22"/>
        </w:rPr>
      </w:pPr>
    </w:p>
    <w:p w14:paraId="1BFFDCD8" w14:textId="46AC08D0" w:rsidR="00EB4587" w:rsidRDefault="00785508">
      <w:pPr>
        <w:pBdr>
          <w:top w:val="nil"/>
          <w:left w:val="nil"/>
          <w:bottom w:val="nil"/>
          <w:right w:val="nil"/>
          <w:between w:val="nil"/>
        </w:pBdr>
        <w:tabs>
          <w:tab w:val="left" w:pos="810"/>
        </w:tabs>
        <w:spacing w:after="120"/>
        <w:rPr>
          <w:color w:val="000000"/>
          <w:sz w:val="22"/>
          <w:szCs w:val="22"/>
        </w:rPr>
      </w:pPr>
      <w:r>
        <w:rPr>
          <w:b/>
          <w:color w:val="000000"/>
          <w:sz w:val="22"/>
          <w:szCs w:val="22"/>
        </w:rPr>
        <w:t>Cash on hand</w:t>
      </w:r>
      <w:r>
        <w:rPr>
          <w:color w:val="000000"/>
          <w:sz w:val="22"/>
          <w:szCs w:val="22"/>
        </w:rPr>
        <w:t xml:space="preserve"> – Months of cash on hand is </w:t>
      </w:r>
      <w:r>
        <w:rPr>
          <w:sz w:val="22"/>
          <w:szCs w:val="22"/>
        </w:rPr>
        <w:t>1.5</w:t>
      </w:r>
      <w:r w:rsidR="00A57ADA">
        <w:rPr>
          <w:sz w:val="22"/>
          <w:szCs w:val="22"/>
        </w:rPr>
        <w:t>8</w:t>
      </w:r>
    </w:p>
    <w:p w14:paraId="41C80FA1" w14:textId="77777777" w:rsidR="00EB4587" w:rsidRDefault="00785508">
      <w:pPr>
        <w:pBdr>
          <w:top w:val="nil"/>
          <w:left w:val="nil"/>
          <w:bottom w:val="nil"/>
          <w:right w:val="nil"/>
          <w:between w:val="nil"/>
        </w:pBdr>
        <w:tabs>
          <w:tab w:val="left" w:pos="810"/>
        </w:tabs>
        <w:spacing w:after="120"/>
        <w:rPr>
          <w:color w:val="000000"/>
          <w:sz w:val="22"/>
          <w:szCs w:val="22"/>
        </w:rPr>
      </w:pPr>
      <w:r w:rsidRPr="00A57ADA">
        <w:rPr>
          <w:b/>
          <w:bCs/>
          <w:color w:val="000000"/>
          <w:sz w:val="22"/>
          <w:szCs w:val="22"/>
        </w:rPr>
        <w:t>Enrollment count is</w:t>
      </w:r>
      <w:r>
        <w:rPr>
          <w:color w:val="000000"/>
          <w:sz w:val="22"/>
          <w:szCs w:val="22"/>
        </w:rPr>
        <w:t xml:space="preserve"> 32</w:t>
      </w:r>
      <w:r>
        <w:rPr>
          <w:sz w:val="22"/>
          <w:szCs w:val="22"/>
        </w:rPr>
        <w:t xml:space="preserve">9 (248 High School, 81 Middle School) </w:t>
      </w:r>
      <w:r>
        <w:rPr>
          <w:color w:val="000000"/>
          <w:sz w:val="22"/>
          <w:szCs w:val="22"/>
        </w:rPr>
        <w:t>which stays within the budget of actual of 9</w:t>
      </w:r>
      <w:r>
        <w:rPr>
          <w:sz w:val="22"/>
          <w:szCs w:val="22"/>
        </w:rPr>
        <w:t>5</w:t>
      </w:r>
      <w:r>
        <w:rPr>
          <w:color w:val="000000"/>
          <w:sz w:val="22"/>
          <w:szCs w:val="22"/>
        </w:rPr>
        <w:t>%</w:t>
      </w:r>
    </w:p>
    <w:p w14:paraId="330C6011" w14:textId="7F75EDE8"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General operating Fund-$</w:t>
      </w:r>
      <w:r w:rsidR="00A57ADA">
        <w:rPr>
          <w:b/>
          <w:color w:val="000000"/>
          <w:sz w:val="22"/>
          <w:szCs w:val="22"/>
        </w:rPr>
        <w:t xml:space="preserve"> 464,734.60</w:t>
      </w:r>
    </w:p>
    <w:p w14:paraId="7CCE3813"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RFP – School Turn-around Consultant</w:t>
      </w:r>
    </w:p>
    <w:p w14:paraId="0E4A312F"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Audit Findings – FY’2020</w:t>
      </w:r>
    </w:p>
    <w:p w14:paraId="4F4D8A5A" w14:textId="77777777" w:rsidR="00EB4587" w:rsidRDefault="00785508">
      <w:pPr>
        <w:pBdr>
          <w:top w:val="nil"/>
          <w:left w:val="nil"/>
          <w:bottom w:val="nil"/>
          <w:right w:val="nil"/>
          <w:between w:val="nil"/>
        </w:pBdr>
        <w:tabs>
          <w:tab w:val="left" w:pos="810"/>
        </w:tabs>
        <w:spacing w:after="120"/>
        <w:rPr>
          <w:color w:val="000000"/>
          <w:sz w:val="22"/>
          <w:szCs w:val="22"/>
        </w:rPr>
      </w:pPr>
      <w:r>
        <w:rPr>
          <w:color w:val="000000"/>
          <w:sz w:val="22"/>
          <w:szCs w:val="22"/>
        </w:rPr>
        <w:t>6 findings, 1 repeat finding.</w:t>
      </w:r>
    </w:p>
    <w:p w14:paraId="6CC173F6"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Fraud information and new institution</w:t>
      </w:r>
    </w:p>
    <w:p w14:paraId="548A9954" w14:textId="77777777" w:rsidR="00EB4587" w:rsidRDefault="00785508">
      <w:pPr>
        <w:pBdr>
          <w:top w:val="nil"/>
          <w:left w:val="nil"/>
          <w:bottom w:val="nil"/>
          <w:right w:val="nil"/>
          <w:between w:val="nil"/>
        </w:pBdr>
        <w:tabs>
          <w:tab w:val="left" w:pos="810"/>
        </w:tabs>
        <w:spacing w:after="120"/>
        <w:rPr>
          <w:color w:val="000000"/>
          <w:sz w:val="22"/>
          <w:szCs w:val="22"/>
        </w:rPr>
      </w:pPr>
      <w:r>
        <w:rPr>
          <w:color w:val="000000"/>
          <w:sz w:val="22"/>
          <w:szCs w:val="22"/>
        </w:rPr>
        <w:t xml:space="preserve">An Electronic Transfer showed up on June 28- and Irene noticed a discrepancy. $10,000 check went through. Irene called the bank right away and the payment was flagged. The money was returned. Another check for $20,000 went through. So again, Irene had to flag the payment. Irene moved forward with the fraud implementation. The bank manager called and let Irene know that another $100,000 check was moving through the account. All the charges and fees were reversed, and Irene notified the state auditing department. Action as taken place to make sure all safe vendors have been identified. </w:t>
      </w:r>
    </w:p>
    <w:p w14:paraId="64291A2F" w14:textId="77777777" w:rsidR="00EB4587" w:rsidRDefault="00EB4587">
      <w:pPr>
        <w:pBdr>
          <w:top w:val="nil"/>
          <w:left w:val="nil"/>
          <w:bottom w:val="nil"/>
          <w:right w:val="nil"/>
          <w:between w:val="nil"/>
        </w:pBdr>
        <w:tabs>
          <w:tab w:val="left" w:pos="810"/>
        </w:tabs>
        <w:spacing w:after="120"/>
        <w:rPr>
          <w:b/>
          <w:color w:val="000000"/>
          <w:sz w:val="22"/>
          <w:szCs w:val="22"/>
        </w:rPr>
      </w:pPr>
    </w:p>
    <w:p w14:paraId="17DE61C8" w14:textId="77777777" w:rsidR="00EB4587" w:rsidRDefault="00EB4587">
      <w:pPr>
        <w:pBdr>
          <w:top w:val="nil"/>
          <w:left w:val="nil"/>
          <w:bottom w:val="nil"/>
          <w:right w:val="nil"/>
          <w:between w:val="nil"/>
        </w:pBdr>
        <w:tabs>
          <w:tab w:val="left" w:pos="810"/>
        </w:tabs>
        <w:spacing w:after="120"/>
        <w:rPr>
          <w:b/>
          <w:color w:val="000000"/>
          <w:sz w:val="22"/>
          <w:szCs w:val="22"/>
        </w:rPr>
      </w:pPr>
    </w:p>
    <w:p w14:paraId="4959EDED"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Questions:</w:t>
      </w:r>
    </w:p>
    <w:p w14:paraId="1A0986C0" w14:textId="77777777" w:rsidR="00EB4587" w:rsidRDefault="00785508">
      <w:pPr>
        <w:pBdr>
          <w:top w:val="nil"/>
          <w:left w:val="nil"/>
          <w:bottom w:val="nil"/>
          <w:right w:val="nil"/>
          <w:between w:val="nil"/>
        </w:pBdr>
        <w:tabs>
          <w:tab w:val="left" w:pos="810"/>
        </w:tabs>
        <w:spacing w:after="120"/>
        <w:rPr>
          <w:b/>
          <w:i/>
          <w:color w:val="000000"/>
          <w:sz w:val="22"/>
          <w:szCs w:val="22"/>
        </w:rPr>
      </w:pPr>
      <w:r>
        <w:rPr>
          <w:b/>
          <w:i/>
          <w:color w:val="000000"/>
          <w:sz w:val="22"/>
          <w:szCs w:val="22"/>
        </w:rPr>
        <w:lastRenderedPageBreak/>
        <w:t>Why wasn’t the account shut down?</w:t>
      </w:r>
    </w:p>
    <w:p w14:paraId="7A832B91" w14:textId="70DC7D70" w:rsidR="00EB4587" w:rsidRDefault="00785508">
      <w:pPr>
        <w:numPr>
          <w:ilvl w:val="0"/>
          <w:numId w:val="3"/>
        </w:numPr>
        <w:pBdr>
          <w:top w:val="nil"/>
          <w:left w:val="nil"/>
          <w:bottom w:val="nil"/>
          <w:right w:val="nil"/>
          <w:between w:val="nil"/>
        </w:pBdr>
        <w:tabs>
          <w:tab w:val="left" w:pos="810"/>
        </w:tabs>
        <w:spacing w:after="120"/>
        <w:rPr>
          <w:color w:val="000000"/>
          <w:sz w:val="22"/>
          <w:szCs w:val="22"/>
        </w:rPr>
      </w:pPr>
      <w:r>
        <w:rPr>
          <w:color w:val="000000"/>
          <w:sz w:val="22"/>
          <w:szCs w:val="22"/>
        </w:rPr>
        <w:t xml:space="preserve">Wells Fargo stated that </w:t>
      </w:r>
      <w:r w:rsidR="00A57ADA">
        <w:rPr>
          <w:color w:val="000000"/>
          <w:sz w:val="22"/>
          <w:szCs w:val="22"/>
        </w:rPr>
        <w:t xml:space="preserve">it was not necessary to close the account, that they can add fraud </w:t>
      </w:r>
      <w:r w:rsidR="00172990">
        <w:rPr>
          <w:color w:val="000000"/>
          <w:sz w:val="22"/>
          <w:szCs w:val="22"/>
        </w:rPr>
        <w:t>filters to the account that will stop it.</w:t>
      </w:r>
    </w:p>
    <w:p w14:paraId="152B663F" w14:textId="77777777" w:rsidR="00EB4587" w:rsidRDefault="00785508">
      <w:pPr>
        <w:pBdr>
          <w:top w:val="nil"/>
          <w:left w:val="nil"/>
          <w:bottom w:val="nil"/>
          <w:right w:val="nil"/>
          <w:between w:val="nil"/>
        </w:pBdr>
        <w:tabs>
          <w:tab w:val="left" w:pos="810"/>
        </w:tabs>
        <w:spacing w:after="120"/>
        <w:rPr>
          <w:color w:val="000000"/>
          <w:sz w:val="22"/>
          <w:szCs w:val="22"/>
        </w:rPr>
      </w:pPr>
      <w:r>
        <w:rPr>
          <w:b/>
          <w:color w:val="000000"/>
          <w:sz w:val="22"/>
          <w:szCs w:val="22"/>
        </w:rPr>
        <w:t>Action Item</w:t>
      </w:r>
      <w:r>
        <w:rPr>
          <w:color w:val="000000"/>
          <w:sz w:val="22"/>
          <w:szCs w:val="22"/>
        </w:rPr>
        <w:t xml:space="preserve"> is to shop for a different institution for banking, perhaps a Credit Union and what type of services and programs they offer. </w:t>
      </w:r>
    </w:p>
    <w:p w14:paraId="3CFE2912"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 xml:space="preserve">Vote: </w:t>
      </w:r>
    </w:p>
    <w:p w14:paraId="7D7A7B7D" w14:textId="77777777" w:rsidR="00EB4587" w:rsidRDefault="00785508">
      <w:pPr>
        <w:pBdr>
          <w:top w:val="nil"/>
          <w:left w:val="nil"/>
          <w:bottom w:val="nil"/>
          <w:right w:val="nil"/>
          <w:between w:val="nil"/>
        </w:pBdr>
        <w:tabs>
          <w:tab w:val="left" w:pos="810"/>
        </w:tabs>
        <w:spacing w:after="120"/>
        <w:rPr>
          <w:color w:val="000000"/>
          <w:sz w:val="22"/>
          <w:szCs w:val="22"/>
        </w:rPr>
      </w:pPr>
      <w:r>
        <w:rPr>
          <w:color w:val="000000"/>
          <w:sz w:val="22"/>
          <w:szCs w:val="22"/>
        </w:rPr>
        <w:t xml:space="preserve">Trey Hammond made the motion to approve changing banking institutions. </w:t>
      </w:r>
      <w:r>
        <w:rPr>
          <w:sz w:val="22"/>
          <w:szCs w:val="22"/>
        </w:rPr>
        <w:t>Sylvia McCleary</w:t>
      </w:r>
      <w:r>
        <w:rPr>
          <w:color w:val="000000"/>
          <w:sz w:val="22"/>
          <w:szCs w:val="22"/>
        </w:rPr>
        <w:t xml:space="preserve"> seconded the motion. The motion passed unanimously. </w:t>
      </w:r>
    </w:p>
    <w:p w14:paraId="5EE07673"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Topics for upcoming meetings</w:t>
      </w:r>
    </w:p>
    <w:p w14:paraId="642D0659" w14:textId="77777777" w:rsidR="00EB4587" w:rsidRDefault="00785508">
      <w:pPr>
        <w:numPr>
          <w:ilvl w:val="0"/>
          <w:numId w:val="3"/>
        </w:numPr>
        <w:pBdr>
          <w:top w:val="nil"/>
          <w:left w:val="nil"/>
          <w:bottom w:val="nil"/>
          <w:right w:val="nil"/>
          <w:between w:val="nil"/>
        </w:pBdr>
        <w:tabs>
          <w:tab w:val="left" w:pos="810"/>
        </w:tabs>
        <w:ind w:hanging="450"/>
        <w:rPr>
          <w:color w:val="000000"/>
          <w:sz w:val="22"/>
          <w:szCs w:val="22"/>
        </w:rPr>
      </w:pPr>
      <w:r>
        <w:rPr>
          <w:color w:val="000000"/>
          <w:sz w:val="22"/>
          <w:szCs w:val="22"/>
        </w:rPr>
        <w:t>A good use of the board meetings would be to have students and different guests give a 30-minute presentation.</w:t>
      </w:r>
    </w:p>
    <w:p w14:paraId="2E5965BD"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Garden project with students presenting</w:t>
      </w:r>
    </w:p>
    <w:p w14:paraId="36A0E298"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Academic/student tracking monitoring system</w:t>
      </w:r>
    </w:p>
    <w:p w14:paraId="5521C060"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 xml:space="preserve">Orientation program </w:t>
      </w:r>
    </w:p>
    <w:p w14:paraId="0ADE16F1"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Spanish bilingual program</w:t>
      </w:r>
    </w:p>
    <w:p w14:paraId="0522DCE4"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Science program</w:t>
      </w:r>
    </w:p>
    <w:p w14:paraId="2580D94B"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Behavioral Health team</w:t>
      </w:r>
    </w:p>
    <w:p w14:paraId="5B1CCA24" w14:textId="77777777" w:rsidR="00EB4587" w:rsidRDefault="00785508">
      <w:pPr>
        <w:numPr>
          <w:ilvl w:val="0"/>
          <w:numId w:val="4"/>
        </w:numPr>
        <w:pBdr>
          <w:top w:val="nil"/>
          <w:left w:val="nil"/>
          <w:bottom w:val="nil"/>
          <w:right w:val="nil"/>
          <w:between w:val="nil"/>
        </w:pBdr>
        <w:tabs>
          <w:tab w:val="left" w:pos="810"/>
        </w:tabs>
        <w:rPr>
          <w:i/>
          <w:color w:val="000000"/>
          <w:sz w:val="22"/>
          <w:szCs w:val="22"/>
        </w:rPr>
      </w:pPr>
      <w:r>
        <w:rPr>
          <w:i/>
          <w:color w:val="000000"/>
          <w:sz w:val="22"/>
          <w:szCs w:val="22"/>
        </w:rPr>
        <w:t>Albuquerque Interfaith presentation</w:t>
      </w:r>
    </w:p>
    <w:p w14:paraId="7A83B43F" w14:textId="77777777" w:rsidR="00EB4587" w:rsidRDefault="00785508">
      <w:pPr>
        <w:numPr>
          <w:ilvl w:val="0"/>
          <w:numId w:val="4"/>
        </w:numPr>
        <w:pBdr>
          <w:top w:val="nil"/>
          <w:left w:val="nil"/>
          <w:bottom w:val="nil"/>
          <w:right w:val="nil"/>
          <w:between w:val="nil"/>
        </w:pBdr>
        <w:tabs>
          <w:tab w:val="left" w:pos="810"/>
        </w:tabs>
        <w:spacing w:after="120"/>
        <w:rPr>
          <w:color w:val="000000"/>
          <w:sz w:val="22"/>
          <w:szCs w:val="22"/>
        </w:rPr>
      </w:pPr>
      <w:r>
        <w:rPr>
          <w:i/>
          <w:color w:val="000000"/>
          <w:sz w:val="22"/>
          <w:szCs w:val="22"/>
        </w:rPr>
        <w:t>Vocational presentations</w:t>
      </w:r>
      <w:r>
        <w:rPr>
          <w:color w:val="000000"/>
          <w:sz w:val="22"/>
          <w:szCs w:val="22"/>
        </w:rPr>
        <w:t xml:space="preserve"> (auto body, culinary, welding)</w:t>
      </w:r>
    </w:p>
    <w:p w14:paraId="29A6C7AE"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School Re-design</w:t>
      </w:r>
    </w:p>
    <w:p w14:paraId="7E471C2C" w14:textId="77777777" w:rsidR="00EB4587" w:rsidRDefault="00785508">
      <w:pPr>
        <w:pBdr>
          <w:top w:val="nil"/>
          <w:left w:val="nil"/>
          <w:bottom w:val="nil"/>
          <w:right w:val="nil"/>
          <w:between w:val="nil"/>
        </w:pBdr>
        <w:tabs>
          <w:tab w:val="left" w:pos="810"/>
        </w:tabs>
        <w:spacing w:after="120"/>
        <w:rPr>
          <w:color w:val="000000"/>
          <w:sz w:val="22"/>
          <w:szCs w:val="22"/>
        </w:rPr>
      </w:pPr>
      <w:r>
        <w:rPr>
          <w:color w:val="000000"/>
          <w:sz w:val="22"/>
          <w:szCs w:val="22"/>
        </w:rPr>
        <w:t xml:space="preserve">The re-design is part of the strategic plan. Academic re-design, really changing the nature and the mission of the school. The vision is to make RFK the school of choice. We are interested in students who want to come here, by putting the message out there that we are looking for students, students can make that choice. By focusing on vocational and art programs this will become a good path for students. By having quality teachers and programs, RFK will become a first-choice school. One time graduation tracking system has been implemented as well, to follow each student closely and help with on time interventions. Parent Teacher conferences are a big part of changing the culture. Part of the orientation program is to have the older students talk to the new students and help them understand the culture as well. There are many great ideas to provide the students with great connections and experiences. </w:t>
      </w:r>
    </w:p>
    <w:p w14:paraId="0910CC82" w14:textId="77777777" w:rsidR="00EB4587" w:rsidRDefault="00785508">
      <w:pPr>
        <w:pBdr>
          <w:top w:val="nil"/>
          <w:left w:val="nil"/>
          <w:bottom w:val="nil"/>
          <w:right w:val="nil"/>
          <w:between w:val="nil"/>
        </w:pBdr>
        <w:tabs>
          <w:tab w:val="left" w:pos="810"/>
        </w:tabs>
        <w:spacing w:after="120"/>
        <w:rPr>
          <w:b/>
          <w:color w:val="000000"/>
          <w:sz w:val="22"/>
          <w:szCs w:val="22"/>
        </w:rPr>
      </w:pPr>
      <w:r>
        <w:rPr>
          <w:color w:val="000000"/>
          <w:sz w:val="22"/>
          <w:szCs w:val="22"/>
        </w:rPr>
        <w:t xml:space="preserve"> </w:t>
      </w:r>
      <w:r>
        <w:rPr>
          <w:b/>
          <w:color w:val="000000"/>
          <w:sz w:val="22"/>
          <w:szCs w:val="22"/>
        </w:rPr>
        <w:t>Executive Director’s Report Robert Baade</w:t>
      </w:r>
    </w:p>
    <w:p w14:paraId="648248E7" w14:textId="77777777" w:rsidR="00EB4587" w:rsidRDefault="00785508">
      <w:pPr>
        <w:pBdr>
          <w:top w:val="nil"/>
          <w:left w:val="nil"/>
          <w:bottom w:val="nil"/>
          <w:right w:val="nil"/>
          <w:between w:val="nil"/>
        </w:pBdr>
        <w:rPr>
          <w:color w:val="000000"/>
          <w:sz w:val="22"/>
          <w:szCs w:val="22"/>
        </w:rPr>
      </w:pPr>
      <w:r>
        <w:rPr>
          <w:color w:val="000000"/>
          <w:sz w:val="22"/>
          <w:szCs w:val="22"/>
        </w:rPr>
        <w:t xml:space="preserve">There is not much to report since school is out of session. </w:t>
      </w:r>
    </w:p>
    <w:p w14:paraId="7533B02A"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Housekeeping (Any possible new members, training hours, planning meeting, etc.)</w:t>
      </w:r>
    </w:p>
    <w:p w14:paraId="5AFA2AD3"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Annual meeting needs to take place in August. 3</w:t>
      </w:r>
      <w:r>
        <w:rPr>
          <w:b/>
          <w:color w:val="000000"/>
          <w:sz w:val="22"/>
          <w:szCs w:val="22"/>
          <w:vertAlign w:val="superscript"/>
        </w:rPr>
        <w:t>rd</w:t>
      </w:r>
      <w:r>
        <w:rPr>
          <w:b/>
          <w:color w:val="000000"/>
          <w:sz w:val="22"/>
          <w:szCs w:val="22"/>
        </w:rPr>
        <w:t xml:space="preserve"> Thursday of August </w:t>
      </w:r>
    </w:p>
    <w:p w14:paraId="4A49CC53"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 xml:space="preserve">Agenda for next meeting </w:t>
      </w:r>
    </w:p>
    <w:p w14:paraId="0C3066AB" w14:textId="77777777" w:rsidR="00EB4587" w:rsidRDefault="00785508">
      <w:pPr>
        <w:numPr>
          <w:ilvl w:val="0"/>
          <w:numId w:val="5"/>
        </w:numPr>
        <w:pBdr>
          <w:top w:val="nil"/>
          <w:left w:val="nil"/>
          <w:bottom w:val="nil"/>
          <w:right w:val="nil"/>
          <w:between w:val="nil"/>
        </w:pBdr>
        <w:tabs>
          <w:tab w:val="left" w:pos="810"/>
        </w:tabs>
        <w:rPr>
          <w:color w:val="000000"/>
          <w:sz w:val="22"/>
          <w:szCs w:val="22"/>
        </w:rPr>
      </w:pPr>
      <w:r>
        <w:rPr>
          <w:color w:val="000000"/>
          <w:sz w:val="22"/>
          <w:szCs w:val="22"/>
        </w:rPr>
        <w:t>There needs to be the open meeting act</w:t>
      </w:r>
    </w:p>
    <w:p w14:paraId="37DF71C8" w14:textId="77777777" w:rsidR="00EB4587" w:rsidRDefault="00785508">
      <w:pPr>
        <w:numPr>
          <w:ilvl w:val="0"/>
          <w:numId w:val="5"/>
        </w:numPr>
        <w:pBdr>
          <w:top w:val="nil"/>
          <w:left w:val="nil"/>
          <w:bottom w:val="nil"/>
          <w:right w:val="nil"/>
          <w:between w:val="nil"/>
        </w:pBdr>
        <w:tabs>
          <w:tab w:val="left" w:pos="810"/>
        </w:tabs>
        <w:rPr>
          <w:color w:val="000000"/>
          <w:sz w:val="22"/>
          <w:szCs w:val="22"/>
        </w:rPr>
      </w:pPr>
      <w:r>
        <w:rPr>
          <w:color w:val="000000"/>
          <w:sz w:val="22"/>
          <w:szCs w:val="22"/>
        </w:rPr>
        <w:t>By-laws need to be reviewed</w:t>
      </w:r>
    </w:p>
    <w:p w14:paraId="121CE053" w14:textId="77777777" w:rsidR="00EB4587" w:rsidRDefault="00785508">
      <w:pPr>
        <w:numPr>
          <w:ilvl w:val="0"/>
          <w:numId w:val="5"/>
        </w:numPr>
        <w:pBdr>
          <w:top w:val="nil"/>
          <w:left w:val="nil"/>
          <w:bottom w:val="nil"/>
          <w:right w:val="nil"/>
          <w:between w:val="nil"/>
        </w:pBdr>
        <w:tabs>
          <w:tab w:val="left" w:pos="810"/>
        </w:tabs>
        <w:rPr>
          <w:color w:val="000000"/>
          <w:sz w:val="22"/>
          <w:szCs w:val="22"/>
        </w:rPr>
      </w:pPr>
      <w:r>
        <w:rPr>
          <w:color w:val="000000"/>
          <w:sz w:val="22"/>
          <w:szCs w:val="22"/>
        </w:rPr>
        <w:t xml:space="preserve">When the meeting will take place </w:t>
      </w:r>
    </w:p>
    <w:p w14:paraId="78D67B62" w14:textId="77777777" w:rsidR="00EB4587" w:rsidRDefault="00785508">
      <w:pPr>
        <w:numPr>
          <w:ilvl w:val="0"/>
          <w:numId w:val="5"/>
        </w:numPr>
        <w:pBdr>
          <w:top w:val="nil"/>
          <w:left w:val="nil"/>
          <w:bottom w:val="nil"/>
          <w:right w:val="nil"/>
          <w:between w:val="nil"/>
        </w:pBdr>
        <w:tabs>
          <w:tab w:val="left" w:pos="810"/>
        </w:tabs>
        <w:spacing w:after="120"/>
        <w:rPr>
          <w:color w:val="000000"/>
          <w:sz w:val="22"/>
          <w:szCs w:val="22"/>
        </w:rPr>
      </w:pPr>
      <w:r>
        <w:rPr>
          <w:color w:val="000000"/>
          <w:sz w:val="22"/>
          <w:szCs w:val="22"/>
        </w:rPr>
        <w:t>How the meeting will be declared- marque, newspaper, website.</w:t>
      </w:r>
    </w:p>
    <w:p w14:paraId="57485763" w14:textId="77777777" w:rsidR="00EB4587" w:rsidRDefault="00785508">
      <w:pPr>
        <w:pBdr>
          <w:top w:val="nil"/>
          <w:left w:val="nil"/>
          <w:bottom w:val="nil"/>
          <w:right w:val="nil"/>
          <w:between w:val="nil"/>
        </w:pBdr>
        <w:tabs>
          <w:tab w:val="left" w:pos="810"/>
        </w:tabs>
        <w:spacing w:after="120"/>
        <w:rPr>
          <w:b/>
          <w:color w:val="000000"/>
          <w:sz w:val="22"/>
          <w:szCs w:val="22"/>
        </w:rPr>
      </w:pPr>
      <w:r>
        <w:rPr>
          <w:b/>
          <w:color w:val="000000"/>
          <w:sz w:val="22"/>
          <w:szCs w:val="22"/>
        </w:rPr>
        <w:t>Adjourn</w:t>
      </w:r>
    </w:p>
    <w:p w14:paraId="0D4D4351" w14:textId="77777777" w:rsidR="00EB4587" w:rsidRDefault="00785508">
      <w:pPr>
        <w:pBdr>
          <w:top w:val="nil"/>
          <w:left w:val="nil"/>
          <w:bottom w:val="nil"/>
          <w:right w:val="nil"/>
          <w:between w:val="nil"/>
        </w:pBdr>
        <w:rPr>
          <w:b/>
          <w:color w:val="000000"/>
          <w:sz w:val="22"/>
          <w:szCs w:val="22"/>
        </w:rPr>
      </w:pPr>
      <w:r>
        <w:rPr>
          <w:b/>
          <w:color w:val="000000"/>
          <w:sz w:val="22"/>
          <w:szCs w:val="22"/>
        </w:rPr>
        <w:t>Vote:</w:t>
      </w:r>
    </w:p>
    <w:p w14:paraId="681C1F70" w14:textId="77777777" w:rsidR="00EB4587" w:rsidRDefault="00785508">
      <w:pPr>
        <w:rPr>
          <w:color w:val="000000"/>
          <w:sz w:val="22"/>
          <w:szCs w:val="22"/>
        </w:rPr>
      </w:pPr>
      <w:r>
        <w:rPr>
          <w:sz w:val="22"/>
          <w:szCs w:val="22"/>
        </w:rPr>
        <w:t>Sylvia McCleary</w:t>
      </w:r>
      <w:r>
        <w:rPr>
          <w:color w:val="000000"/>
          <w:sz w:val="22"/>
          <w:szCs w:val="22"/>
        </w:rPr>
        <w:t xml:space="preserve"> made a motion to adjourn the meeting. </w:t>
      </w:r>
      <w:r>
        <w:rPr>
          <w:sz w:val="22"/>
          <w:szCs w:val="22"/>
        </w:rPr>
        <w:t>sec</w:t>
      </w:r>
      <w:r>
        <w:rPr>
          <w:color w:val="000000"/>
          <w:sz w:val="22"/>
          <w:szCs w:val="22"/>
        </w:rPr>
        <w:t>onded the motion. Trey Hammond seconded. The motion passed unanimously.</w:t>
      </w:r>
    </w:p>
    <w:p w14:paraId="19EF018D" w14:textId="77777777" w:rsidR="00EB4587" w:rsidRDefault="00EB4587">
      <w:pPr>
        <w:rPr>
          <w:color w:val="000000"/>
          <w:sz w:val="22"/>
          <w:szCs w:val="22"/>
        </w:rPr>
      </w:pPr>
    </w:p>
    <w:p w14:paraId="011B4D5A" w14:textId="77777777" w:rsidR="00EB4587" w:rsidRDefault="00785508">
      <w:pPr>
        <w:pBdr>
          <w:top w:val="none" w:sz="0" w:space="0" w:color="000000"/>
          <w:left w:val="none" w:sz="0" w:space="0" w:color="000000"/>
          <w:bottom w:val="none" w:sz="0" w:space="0" w:color="000000"/>
          <w:right w:val="none" w:sz="0" w:space="0" w:color="000000"/>
          <w:between w:val="none" w:sz="0" w:space="0" w:color="000000"/>
        </w:pBdr>
        <w:spacing w:before="100" w:after="100"/>
        <w:rPr>
          <w:color w:val="000000"/>
          <w:sz w:val="22"/>
          <w:szCs w:val="22"/>
        </w:rPr>
      </w:pPr>
      <w:r>
        <w:rPr>
          <w:color w:val="000000"/>
          <w:sz w:val="22"/>
          <w:szCs w:val="22"/>
        </w:rPr>
        <w:t>Robert F Kennedy Charter School</w:t>
      </w:r>
    </w:p>
    <w:p w14:paraId="0F7321FB" w14:textId="77777777" w:rsidR="00EB4587" w:rsidRDefault="00785508">
      <w:pPr>
        <w:pBdr>
          <w:top w:val="none" w:sz="0" w:space="0" w:color="000000"/>
          <w:left w:val="none" w:sz="0" w:space="0" w:color="000000"/>
          <w:bottom w:val="none" w:sz="0" w:space="0" w:color="000000"/>
          <w:right w:val="none" w:sz="0" w:space="0" w:color="000000"/>
          <w:between w:val="none" w:sz="0" w:space="0" w:color="000000"/>
        </w:pBdr>
        <w:spacing w:before="100" w:after="100"/>
        <w:rPr>
          <w:color w:val="000000"/>
          <w:sz w:val="22"/>
          <w:szCs w:val="22"/>
        </w:rPr>
      </w:pPr>
      <w:r>
        <w:rPr>
          <w:color w:val="000000"/>
          <w:sz w:val="22"/>
          <w:szCs w:val="22"/>
        </w:rPr>
        <w:t xml:space="preserve">Governance Council Meeting </w:t>
      </w:r>
    </w:p>
    <w:p w14:paraId="4EEB5B12" w14:textId="77777777" w:rsidR="00EB4587" w:rsidRDefault="00785508">
      <w:pPr>
        <w:pBdr>
          <w:top w:val="none" w:sz="0" w:space="0" w:color="000000"/>
          <w:left w:val="none" w:sz="0" w:space="0" w:color="000000"/>
          <w:bottom w:val="none" w:sz="0" w:space="0" w:color="000000"/>
          <w:right w:val="none" w:sz="0" w:space="0" w:color="000000"/>
          <w:between w:val="none" w:sz="0" w:space="0" w:color="000000"/>
        </w:pBdr>
        <w:spacing w:before="100" w:after="100"/>
        <w:rPr>
          <w:color w:val="000000"/>
          <w:sz w:val="22"/>
          <w:szCs w:val="22"/>
        </w:rPr>
      </w:pPr>
      <w:r>
        <w:rPr>
          <w:color w:val="000000"/>
          <w:sz w:val="22"/>
          <w:szCs w:val="22"/>
        </w:rPr>
        <w:t>0</w:t>
      </w:r>
      <w:r>
        <w:rPr>
          <w:sz w:val="22"/>
          <w:szCs w:val="22"/>
        </w:rPr>
        <w:t>7</w:t>
      </w:r>
      <w:r>
        <w:rPr>
          <w:color w:val="000000"/>
          <w:sz w:val="22"/>
          <w:szCs w:val="22"/>
        </w:rPr>
        <w:t>/15/2021 </w:t>
      </w:r>
    </w:p>
    <w:p w14:paraId="3611B26B" w14:textId="77777777" w:rsidR="00EB4587" w:rsidRDefault="00785508">
      <w:pPr>
        <w:pBdr>
          <w:top w:val="none" w:sz="0" w:space="0" w:color="000000"/>
          <w:left w:val="none" w:sz="0" w:space="0" w:color="000000"/>
          <w:bottom w:val="none" w:sz="0" w:space="0" w:color="000000"/>
          <w:right w:val="none" w:sz="0" w:space="0" w:color="000000"/>
          <w:between w:val="none" w:sz="0" w:space="0" w:color="000000"/>
        </w:pBdr>
        <w:spacing w:before="100" w:after="100"/>
        <w:rPr>
          <w:color w:val="000000"/>
          <w:sz w:val="22"/>
          <w:szCs w:val="22"/>
        </w:rPr>
      </w:pPr>
      <w:r>
        <w:rPr>
          <w:color w:val="000000"/>
          <w:sz w:val="22"/>
          <w:szCs w:val="22"/>
        </w:rPr>
        <w:t> </w:t>
      </w:r>
    </w:p>
    <w:sectPr w:rsidR="00EB4587">
      <w:headerReference w:type="even" r:id="rId13"/>
      <w:footerReference w:type="even" r:id="rId14"/>
      <w:headerReference w:type="first" r:id="rId15"/>
      <w:footerReference w:type="first" r:id="rId16"/>
      <w:pgSz w:w="12240" w:h="15840"/>
      <w:pgMar w:top="360" w:right="900" w:bottom="90" w:left="900" w:header="43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580C" w14:textId="77777777" w:rsidR="00785508" w:rsidRDefault="00785508">
      <w:r>
        <w:separator/>
      </w:r>
    </w:p>
  </w:endnote>
  <w:endnote w:type="continuationSeparator" w:id="0">
    <w:p w14:paraId="1D6C8A4C" w14:textId="77777777" w:rsidR="00785508" w:rsidRDefault="0078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E0E5" w14:textId="77777777" w:rsidR="00EB4587" w:rsidRDefault="00EB458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2304" w14:textId="77777777" w:rsidR="00EB4587" w:rsidRDefault="00EB458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5033" w14:textId="77777777" w:rsidR="00785508" w:rsidRDefault="00785508">
      <w:r>
        <w:separator/>
      </w:r>
    </w:p>
  </w:footnote>
  <w:footnote w:type="continuationSeparator" w:id="0">
    <w:p w14:paraId="7C2F121B" w14:textId="77777777" w:rsidR="00785508" w:rsidRDefault="0078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40FA" w14:textId="77777777" w:rsidR="00EB4587" w:rsidRDefault="00EB45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B646" w14:textId="77777777" w:rsidR="00EB4587" w:rsidRDefault="00EB458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3437"/>
    <w:multiLevelType w:val="multilevel"/>
    <w:tmpl w:val="CA3E5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6867B4"/>
    <w:multiLevelType w:val="multilevel"/>
    <w:tmpl w:val="42C27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5A0C66"/>
    <w:multiLevelType w:val="multilevel"/>
    <w:tmpl w:val="974E1486"/>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5E936FEC"/>
    <w:multiLevelType w:val="multilevel"/>
    <w:tmpl w:val="1BE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4D67F2"/>
    <w:multiLevelType w:val="multilevel"/>
    <w:tmpl w:val="EB606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18572D"/>
    <w:multiLevelType w:val="multilevel"/>
    <w:tmpl w:val="4B402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CA4ABD"/>
    <w:multiLevelType w:val="hybridMultilevel"/>
    <w:tmpl w:val="F332563E"/>
    <w:lvl w:ilvl="0" w:tplc="DDD48E8C">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87"/>
    <w:rsid w:val="00172990"/>
    <w:rsid w:val="00785508"/>
    <w:rsid w:val="00920214"/>
    <w:rsid w:val="00A57ADA"/>
    <w:rsid w:val="00C41F96"/>
    <w:rsid w:val="00EB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B2F72E"/>
  <w15:docId w15:val="{A702A40F-3814-4522-8ADC-7F549BC2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46B6B"/>
    <w:pPr>
      <w:ind w:left="720"/>
      <w:contextualSpacing/>
    </w:pPr>
  </w:style>
  <w:style w:type="paragraph" w:styleId="NoSpacing">
    <w:name w:val="No Spacing"/>
    <w:uiPriority w:val="1"/>
    <w:qFormat/>
    <w:rsid w:val="00F821BF"/>
  </w:style>
  <w:style w:type="character" w:styleId="CommentReference">
    <w:name w:val="annotation reference"/>
    <w:basedOn w:val="DefaultParagraphFont"/>
    <w:uiPriority w:val="99"/>
    <w:semiHidden/>
    <w:unhideWhenUsed/>
    <w:rsid w:val="00D10411"/>
    <w:rPr>
      <w:sz w:val="16"/>
      <w:szCs w:val="16"/>
    </w:rPr>
  </w:style>
  <w:style w:type="paragraph" w:styleId="CommentText">
    <w:name w:val="annotation text"/>
    <w:basedOn w:val="Normal"/>
    <w:link w:val="CommentTextChar"/>
    <w:uiPriority w:val="99"/>
    <w:semiHidden/>
    <w:unhideWhenUsed/>
    <w:rsid w:val="00D10411"/>
    <w:rPr>
      <w:sz w:val="20"/>
      <w:szCs w:val="20"/>
    </w:rPr>
  </w:style>
  <w:style w:type="character" w:customStyle="1" w:styleId="CommentTextChar">
    <w:name w:val="Comment Text Char"/>
    <w:basedOn w:val="DefaultParagraphFont"/>
    <w:link w:val="CommentText"/>
    <w:uiPriority w:val="99"/>
    <w:semiHidden/>
    <w:rsid w:val="00D10411"/>
    <w:rPr>
      <w:sz w:val="20"/>
      <w:szCs w:val="20"/>
    </w:rPr>
  </w:style>
  <w:style w:type="paragraph" w:styleId="CommentSubject">
    <w:name w:val="annotation subject"/>
    <w:basedOn w:val="CommentText"/>
    <w:next w:val="CommentText"/>
    <w:link w:val="CommentSubjectChar"/>
    <w:uiPriority w:val="99"/>
    <w:semiHidden/>
    <w:unhideWhenUsed/>
    <w:rsid w:val="00D10411"/>
    <w:rPr>
      <w:b/>
      <w:bCs/>
    </w:rPr>
  </w:style>
  <w:style w:type="character" w:customStyle="1" w:styleId="CommentSubjectChar">
    <w:name w:val="Comment Subject Char"/>
    <w:basedOn w:val="CommentTextChar"/>
    <w:link w:val="CommentSubject"/>
    <w:uiPriority w:val="99"/>
    <w:semiHidden/>
    <w:rsid w:val="00D10411"/>
    <w:rPr>
      <w:b/>
      <w:bCs/>
      <w:sz w:val="20"/>
      <w:szCs w:val="20"/>
    </w:rPr>
  </w:style>
  <w:style w:type="paragraph" w:styleId="BalloonText">
    <w:name w:val="Balloon Text"/>
    <w:basedOn w:val="Normal"/>
    <w:link w:val="BalloonTextChar"/>
    <w:uiPriority w:val="99"/>
    <w:semiHidden/>
    <w:unhideWhenUsed/>
    <w:rsid w:val="00D1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411"/>
    <w:rPr>
      <w:rFonts w:ascii="Segoe UI" w:hAnsi="Segoe UI" w:cs="Segoe UI"/>
      <w:sz w:val="18"/>
      <w:szCs w:val="18"/>
    </w:rPr>
  </w:style>
  <w:style w:type="character" w:styleId="Hyperlink">
    <w:name w:val="Hyperlink"/>
    <w:basedOn w:val="DefaultParagraphFont"/>
    <w:uiPriority w:val="99"/>
    <w:unhideWhenUsed/>
    <w:rsid w:val="000F1E46"/>
    <w:rPr>
      <w:color w:val="0000FF" w:themeColor="hyperlink"/>
      <w:u w:val="single"/>
    </w:rPr>
  </w:style>
  <w:style w:type="character" w:styleId="UnresolvedMention">
    <w:name w:val="Unresolved Mention"/>
    <w:basedOn w:val="DefaultParagraphFont"/>
    <w:uiPriority w:val="99"/>
    <w:semiHidden/>
    <w:unhideWhenUsed/>
    <w:rsid w:val="000F1E46"/>
    <w:rPr>
      <w:color w:val="605E5C"/>
      <w:shd w:val="clear" w:color="auto" w:fill="E1DFDD"/>
    </w:rPr>
  </w:style>
  <w:style w:type="paragraph" w:styleId="NormalWeb">
    <w:name w:val="Normal (Web)"/>
    <w:basedOn w:val="Normal"/>
    <w:uiPriority w:val="99"/>
    <w:semiHidden/>
    <w:unhideWhenUsed/>
    <w:rsid w:val="003610F7"/>
    <w:pPr>
      <w:spacing w:before="100" w:beforeAutospacing="1" w:after="100" w:afterAutospacing="1"/>
    </w:pPr>
  </w:style>
  <w:style w:type="character" w:customStyle="1" w:styleId="apple-tab-span">
    <w:name w:val="apple-tab-span"/>
    <w:basedOn w:val="DefaultParagraphFont"/>
    <w:rsid w:val="003610F7"/>
  </w:style>
  <w:style w:type="paragraph" w:styleId="Footer">
    <w:name w:val="footer"/>
    <w:basedOn w:val="Normal"/>
    <w:link w:val="FooterChar"/>
    <w:uiPriority w:val="99"/>
    <w:unhideWhenUsed/>
    <w:rsid w:val="004C3A82"/>
    <w:pPr>
      <w:tabs>
        <w:tab w:val="center" w:pos="4680"/>
        <w:tab w:val="right" w:pos="9360"/>
      </w:tabs>
    </w:pPr>
  </w:style>
  <w:style w:type="character" w:customStyle="1" w:styleId="FooterChar">
    <w:name w:val="Footer Char"/>
    <w:basedOn w:val="DefaultParagraphFont"/>
    <w:link w:val="Footer"/>
    <w:uiPriority w:val="99"/>
    <w:rsid w:val="004C3A82"/>
  </w:style>
  <w:style w:type="paragraph" w:styleId="Header">
    <w:name w:val="header"/>
    <w:basedOn w:val="Normal"/>
    <w:link w:val="HeaderChar"/>
    <w:uiPriority w:val="99"/>
    <w:semiHidden/>
    <w:unhideWhenUsed/>
    <w:rsid w:val="002F29B9"/>
    <w:pPr>
      <w:tabs>
        <w:tab w:val="center" w:pos="4680"/>
        <w:tab w:val="right" w:pos="9360"/>
      </w:tabs>
    </w:pPr>
  </w:style>
  <w:style w:type="character" w:customStyle="1" w:styleId="HeaderChar">
    <w:name w:val="Header Char"/>
    <w:basedOn w:val="DefaultParagraphFont"/>
    <w:link w:val="Header"/>
    <w:uiPriority w:val="99"/>
    <w:semiHidden/>
    <w:rsid w:val="002F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q5nVIL0CriZvMaqdcxDra+J7Q==">AMUW2mVTtxgWuyjETp+fwX8D3jQy3+xQSMi/xnP/dzp10TiavaakUadvf8W9Q044SPD257CMDWTMaSjuzSZNIIZOki8jjBGHRU8lBspeK4lYMypwaw2ukI+VCfXUJ1XxRB65N1NVzyKTfbUke8Eoqv6D+YrlJu83SOowFSGIK0QXORcanUsTNVcUln7kNH6312eovm6IvWAGV4bwSt8PtWBNsYBXQRgDFqaPrEBwKd9SGBBizrbFfQ4=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Sanchez</dc:creator>
  <cp:lastModifiedBy>Irene Sanchez</cp:lastModifiedBy>
  <cp:revision>3</cp:revision>
  <dcterms:created xsi:type="dcterms:W3CDTF">2021-09-13T04:32:00Z</dcterms:created>
  <dcterms:modified xsi:type="dcterms:W3CDTF">2021-09-13T04:58:00Z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0x0101009255696F37515640944BB01FBBBFCBB1</vt:lpwstr>
  </property>
</Properties>
</file>