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line">
                  <wp:posOffset>26670</wp:posOffset>
                </wp:positionV>
                <wp:extent cx="1319531" cy="508000"/>
                <wp:effectExtent l="0" t="0" r="0" b="0"/>
                <wp:wrapSquare wrapText="bothSides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1" cy="508000"/>
                          <a:chOff x="0" y="0"/>
                          <a:chExt cx="1319530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9531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1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8.2pt;margin-top:2.1pt;width:103.9pt;height:4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19530,508000">
                <w10:wrap type="square" side="bothSides" anchorx="page"/>
                <v:rect id="_x0000_s1027" style="position:absolute;left:0;top:0;width:1319530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0;height:508000;">
                  <v:imagedata r:id="rId8" o:title="image1.png"/>
                </v:shape>
              </v:group>
            </w:pict>
          </mc:Fallback>
        </mc:AlternateConten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E36959" w:rsidRDefault="00E36959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E36959" w:rsidRDefault="00CE450A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Vision</w:t>
      </w:r>
    </w:p>
    <w:p w:rsidR="00E36959" w:rsidRDefault="00CE450A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“RFK, a school where you can engage in your chosen path towards secondary education or career in an environment that prepares, motivates, and supports you in </w:t>
      </w:r>
      <w:r>
        <w:rPr>
          <w:rFonts w:ascii="Calibri" w:eastAsia="Calibri" w:hAnsi="Calibri" w:cs="Calibri"/>
          <w:i/>
          <w:iCs/>
        </w:rPr>
        <w:t>partnership with your family.”</w:t>
      </w:r>
    </w:p>
    <w:p w:rsidR="00E36959" w:rsidRDefault="00CE450A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Mission</w:t>
      </w:r>
    </w:p>
    <w:p w:rsidR="00E36959" w:rsidRDefault="00CE450A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December 17,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5 5:30 pm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E36959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Agenda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 xml:space="preserve">Approval of November </w:t>
      </w:r>
      <w:r>
        <w:rPr>
          <w:rFonts w:ascii="Calibri" w:eastAsia="Calibri" w:hAnsi="Calibri" w:cs="Calibri"/>
          <w:kern w:val="1"/>
        </w:rPr>
        <w:t>201</w:t>
      </w:r>
      <w:r>
        <w:rPr>
          <w:rFonts w:ascii="Calibri" w:eastAsia="Calibri" w:hAnsi="Calibri" w:cs="Calibri"/>
          <w:kern w:val="1"/>
        </w:rPr>
        <w:t>5</w:t>
      </w: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>minutes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15 </w:t>
      </w:r>
      <w:r>
        <w:rPr>
          <w:rFonts w:ascii="Calibri" w:eastAsia="Calibri" w:hAnsi="Calibri" w:cs="Calibri"/>
          <w:kern w:val="1"/>
        </w:rPr>
        <w:t>min</w:t>
      </w:r>
      <w:r>
        <w:rPr>
          <w:rFonts w:ascii="Calibri" w:eastAsia="Calibri" w:hAnsi="Calibri" w:cs="Calibri"/>
          <w:kern w:val="1"/>
        </w:rPr>
        <w:tab/>
        <w:t>Public Comment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November finance report and approval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</w:t>
      </w:r>
    </w:p>
    <w:p w:rsidR="00E36959" w:rsidRDefault="00CE450A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reflection on Hugh Prather's training</w:t>
      </w:r>
    </w:p>
    <w:p w:rsidR="00E36959" w:rsidRDefault="00CE450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mission statement rewording discussion</w:t>
      </w:r>
    </w:p>
    <w:p w:rsidR="00E36959" w:rsidRDefault="00E36959">
      <w:pPr>
        <w:pStyle w:val="Body"/>
        <w:ind w:left="1440"/>
        <w:rPr>
          <w:rFonts w:ascii="Calibri" w:eastAsia="Calibri" w:hAnsi="Calibri" w:cs="Calibri"/>
          <w:kern w:val="1"/>
        </w:rPr>
      </w:pPr>
    </w:p>
    <w:p w:rsidR="00E36959" w:rsidRDefault="00CE450A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15 min </w:t>
      </w:r>
      <w:r>
        <w:rPr>
          <w:rFonts w:ascii="Calibri" w:eastAsia="Calibri" w:hAnsi="Calibri" w:cs="Calibri"/>
          <w:kern w:val="1"/>
        </w:rPr>
        <w:tab/>
        <w:t>RFK internal policies and procedures, questions?</w:t>
      </w:r>
    </w:p>
    <w:p w:rsidR="00E36959" w:rsidRDefault="00E36959">
      <w:pPr>
        <w:pStyle w:val="Body"/>
        <w:rPr>
          <w:rFonts w:ascii="Calibri" w:eastAsia="Calibri" w:hAnsi="Calibri" w:cs="Calibri"/>
          <w:kern w:val="1"/>
        </w:rPr>
      </w:pP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>Executive Director report</w:t>
      </w:r>
    </w:p>
    <w:p w:rsidR="00E36959" w:rsidRDefault="00CE450A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E36959" w:rsidRDefault="00E36959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112395</wp:posOffset>
                </wp:positionV>
                <wp:extent cx="1469391" cy="567691"/>
                <wp:effectExtent l="0" t="0" r="0" b="0"/>
                <wp:wrapSquare wrapText="bothSides" distT="0" distB="0" distL="0" distR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1" cy="567691"/>
                          <a:chOff x="0" y="0"/>
                          <a:chExt cx="1469390" cy="56769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69391" cy="567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1" cy="567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69390,567690">
                <w10:wrap type="square" side="bothSides" anchorx="page"/>
                <v:rect id="_x0000_s1030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0;height:567690;">
                  <v:imagedata r:id="rId8" o:title="image1.png"/>
                </v:shape>
              </v:group>
            </w:pict>
          </mc:Fallback>
        </mc:AlternateConten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E36959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 xml:space="preserve">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regular meeting 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December 17, 2015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5:30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E36959" w:rsidRDefault="00E36959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E36959" w:rsidRDefault="00CE450A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</w:t>
      </w:r>
      <w:r>
        <w:rPr>
          <w:rFonts w:ascii="Calibri" w:eastAsia="Calibri" w:hAnsi="Calibri" w:cs="Calibri"/>
          <w:b/>
          <w:bCs/>
          <w:kern w:val="1"/>
        </w:rPr>
        <w:t xml:space="preserve"> SW</w:t>
      </w:r>
    </w:p>
    <w:p w:rsidR="00E36959" w:rsidRDefault="00CE450A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E36959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450A">
      <w:r>
        <w:separator/>
      </w:r>
    </w:p>
  </w:endnote>
  <w:endnote w:type="continuationSeparator" w:id="0">
    <w:p w:rsidR="00000000" w:rsidRDefault="00CE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59" w:rsidRDefault="00E3695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450A">
      <w:r>
        <w:separator/>
      </w:r>
    </w:p>
  </w:footnote>
  <w:footnote w:type="continuationSeparator" w:id="0">
    <w:p w:rsidR="00000000" w:rsidRDefault="00CE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59" w:rsidRDefault="00E3695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6959"/>
    <w:rsid w:val="00CE450A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dcterms:created xsi:type="dcterms:W3CDTF">2016-01-04T15:34:00Z</dcterms:created>
  <dcterms:modified xsi:type="dcterms:W3CDTF">2016-01-04T15:34:00Z</dcterms:modified>
</cp:coreProperties>
</file>