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pict>
          <v:group id="_x0000_s1026" style="position:absolute;left:0;text-align:left;margin-left:248.1pt;margin-top:2.1pt;width:103.9pt;height:40pt;z-index:251659264;mso-wrap-distance-left:0;mso-wrap-distance-right:0;mso-position-horizontal-relative:page;mso-position-vertical-relative:line" coordsize="1319533,508000">
            <v:rect id="_x0000_s1027" style="position:absolute;width:1319533;height:5080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19533;height:508000">
              <v:imagedata r:id="rId7" o:title="image1"/>
            </v:shape>
            <w10:wrap anchorx="page"/>
          </v:group>
        </w:pic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3162C3" w:rsidRDefault="003162C3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162C3" w:rsidRDefault="00BD5D8B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Mission </w:t>
      </w:r>
    </w:p>
    <w:p w:rsidR="003162C3" w:rsidRDefault="00BD5D8B">
      <w:pPr>
        <w:pStyle w:val="BodyA"/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RFK Charter School prepares, motivates, and supports students to achieve their college and career goals in partnership with their families and the community.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August 18,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6 5:30pm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tbl>
      <w:tblPr>
        <w:tblW w:w="99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5"/>
        <w:gridCol w:w="4182"/>
        <w:gridCol w:w="1622"/>
        <w:gridCol w:w="1513"/>
        <w:gridCol w:w="2018"/>
      </w:tblGrid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Presenter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Discussion/Action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Follow Up</w:t>
            </w:r>
          </w:p>
        </w:tc>
      </w:tr>
      <w:tr w:rsidR="003162C3">
        <w:trPr>
          <w:trHeight w:val="2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 min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Approval of Agenda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Jennifer Cornish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 w:line="206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 w:line="206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Approval of </w:t>
            </w:r>
            <w:r>
              <w:rPr>
                <w:rFonts w:ascii="Calibri" w:eastAsia="Calibri" w:hAnsi="Calibri" w:cs="Calibri"/>
                <w:sz w:val="18"/>
                <w:szCs w:val="18"/>
                <w:u w:color="FF0000"/>
              </w:rPr>
              <w:t xml:space="preserve">July 2016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minutes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6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Jennifer Cornish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6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Public Comment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Guests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104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after="58"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tabs>
                <w:tab w:val="left" w:pos="720"/>
              </w:tabs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Finance Committee Report</w:t>
            </w:r>
          </w:p>
          <w:p w:rsidR="003162C3" w:rsidRDefault="00BD5D8B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color="FF0000"/>
              </w:rPr>
              <w:t xml:space="preserve">July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finance reports and approval</w:t>
            </w:r>
          </w:p>
          <w:p w:rsidR="003162C3" w:rsidRDefault="00BD5D8B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Cash disbursement approval</w:t>
            </w:r>
          </w:p>
          <w:p w:rsidR="003162C3" w:rsidRDefault="00BD5D8B">
            <w:pPr>
              <w:pStyle w:val="Body"/>
              <w:numPr>
                <w:ilvl w:val="0"/>
                <w:numId w:val="1"/>
              </w:numPr>
              <w:spacing w:line="20" w:lineRule="atLeas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 approval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Ron Burton and Judy Bergs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162C3" w:rsidRDefault="00BD5D8B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Vote</w:t>
            </w:r>
          </w:p>
          <w:p w:rsidR="003162C3" w:rsidRDefault="00BD5D8B">
            <w:pPr>
              <w:pStyle w:val="Body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Vote</w:t>
            </w:r>
          </w:p>
          <w:p w:rsidR="003162C3" w:rsidRDefault="00BD5D8B">
            <w:pPr>
              <w:pStyle w:val="Body"/>
              <w:spacing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Audit Report and discussion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Robert Baade and Judy Bergs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"/>
              <w:spacing w:line="20" w:lineRule="atLeas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Effectiveness report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Linda Sanchez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Attendance, Behavior and Retention report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Pete Ciusrscak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Credit Acquisition report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Margie Lockwood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15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GC Self Evaluation report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 xml:space="preserve">Jennifer Cornish and Margie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Loc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wood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2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 xml:space="preserve">5 min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GC meeting schedule vote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Jennifer Cornish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15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GC President position nomination and vote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Jennifer Cornish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4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lastRenderedPageBreak/>
              <w:t>10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spacing w:line="20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Renewal of Jennifer Cornish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s GC membership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Margie Lockwood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Vote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5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15 min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A"/>
              <w:suppressAutoHyphens/>
              <w:spacing w:after="58" w:line="360" w:lineRule="auto"/>
              <w:outlineLvl w:val="0"/>
            </w:pPr>
            <w:r>
              <w:rPr>
                <w:rFonts w:ascii="Trebuchet MS" w:hAnsi="Trebuchet MS"/>
                <w:kern w:val="1"/>
                <w:sz w:val="18"/>
                <w:szCs w:val="18"/>
              </w:rPr>
              <w:t xml:space="preserve">Executive Director </w:t>
            </w:r>
            <w:r>
              <w:rPr>
                <w:rFonts w:ascii="Trebuchet MS" w:hAnsi="Trebuchet MS"/>
                <w:kern w:val="1"/>
                <w:sz w:val="18"/>
                <w:szCs w:val="18"/>
              </w:rPr>
              <w:t>report (includes report on Educational Offerings for 2016-17)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Robert Baade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Discussion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  <w:tr w:rsidR="003162C3">
        <w:trPr>
          <w:trHeight w:val="2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BD5D8B">
            <w:pPr>
              <w:pStyle w:val="BodyA"/>
              <w:suppressAutoHyphens/>
              <w:spacing w:after="58" w:line="360" w:lineRule="auto"/>
              <w:outlineLvl w:val="0"/>
            </w:pPr>
            <w:r>
              <w:rPr>
                <w:rFonts w:ascii="Trebuchet MS" w:hAnsi="Trebuchet MS"/>
                <w:kern w:val="1"/>
                <w:sz w:val="18"/>
                <w:szCs w:val="18"/>
              </w:rPr>
              <w:t>Adjournment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2C3" w:rsidRDefault="003162C3"/>
        </w:tc>
      </w:tr>
    </w:tbl>
    <w:p w:rsidR="003162C3" w:rsidRDefault="003162C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pict>
          <v:group id="_x0000_s1029" style="position:absolute;left:0;text-align:left;margin-left:248.5pt;margin-top:8.8pt;width:115.7pt;height:44.7pt;z-index:251660288;mso-wrap-distance-left:0;mso-wrap-distance-right:0;mso-position-horizontal-relative:page;mso-position-vertical-relative:line" coordsize="1469394,567693">
            <v:rect id="_x0000_s1030" style="position:absolute;width:1469393;height:567693" stroked="f" strokeweight="1pt">
              <v:stroke miterlimit="4"/>
            </v:rect>
            <v:shape id="_x0000_s1031" type="#_x0000_t75" style="position:absolute;width:1469394;height:567693">
              <v:imagedata r:id="rId7" o:title="image1"/>
            </v:shape>
            <w10:wrap anchorx="page"/>
          </v:group>
        </w:pic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3162C3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 xml:space="preserve">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the annual meeting 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August 18, 2016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5:30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3162C3" w:rsidRDefault="003162C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lastRenderedPageBreak/>
        <w:t>RFK Charter School</w:t>
      </w:r>
    </w:p>
    <w:p w:rsidR="003162C3" w:rsidRDefault="00BD5D8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4300 Blake</w:t>
      </w:r>
      <w:r>
        <w:rPr>
          <w:rFonts w:ascii="Calibri" w:eastAsia="Calibri" w:hAnsi="Calibri" w:cs="Calibri"/>
          <w:b/>
          <w:bCs/>
          <w:kern w:val="1"/>
        </w:rPr>
        <w:t xml:space="preserve"> SW</w:t>
      </w:r>
    </w:p>
    <w:p w:rsidR="003162C3" w:rsidRDefault="00BD5D8B">
      <w:pPr>
        <w:pStyle w:val="BodyA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3162C3" w:rsidSect="003162C3">
      <w:headerReference w:type="default" r:id="rId8"/>
      <w:footerReference w:type="default" r:id="rId9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8B" w:rsidRDefault="00BD5D8B" w:rsidP="003162C3">
      <w:r>
        <w:separator/>
      </w:r>
    </w:p>
  </w:endnote>
  <w:endnote w:type="continuationSeparator" w:id="0">
    <w:p w:rsidR="00BD5D8B" w:rsidRDefault="00BD5D8B" w:rsidP="0031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C3" w:rsidRDefault="003162C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8B" w:rsidRDefault="00BD5D8B" w:rsidP="003162C3">
      <w:r>
        <w:separator/>
      </w:r>
    </w:p>
  </w:footnote>
  <w:footnote w:type="continuationSeparator" w:id="0">
    <w:p w:rsidR="00BD5D8B" w:rsidRDefault="00BD5D8B" w:rsidP="0031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C3" w:rsidRDefault="003162C3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7E6"/>
    <w:multiLevelType w:val="hybridMultilevel"/>
    <w:tmpl w:val="EA2AF3E2"/>
    <w:lvl w:ilvl="0" w:tplc="C262A5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414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36D3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AB3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6F5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4D7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45A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08FB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646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C3"/>
    <w:rsid w:val="003162C3"/>
    <w:rsid w:val="00903CD3"/>
    <w:rsid w:val="00B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2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2C3"/>
    <w:rPr>
      <w:u w:val="single"/>
    </w:rPr>
  </w:style>
  <w:style w:type="paragraph" w:customStyle="1" w:styleId="HeaderFooter">
    <w:name w:val="Header &amp; Footer"/>
    <w:rsid w:val="003162C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3162C3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3162C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Ciurczak</dc:creator>
  <cp:lastModifiedBy>P. Ciurczak</cp:lastModifiedBy>
  <cp:revision>2</cp:revision>
  <dcterms:created xsi:type="dcterms:W3CDTF">2016-08-17T23:27:00Z</dcterms:created>
  <dcterms:modified xsi:type="dcterms:W3CDTF">2016-08-17T23:27:00Z</dcterms:modified>
</cp:coreProperties>
</file>